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EDE6" w14:textId="77777777" w:rsidR="00552144" w:rsidRPr="00552144" w:rsidRDefault="00552144" w:rsidP="00552144">
      <w:pPr>
        <w:spacing w:after="160" w:line="259" w:lineRule="auto"/>
        <w:rPr>
          <w:rFonts w:ascii="Arial" w:hAnsi="Arial" w:cs="Arial"/>
          <w:b/>
          <w:bCs/>
          <w:kern w:val="2"/>
          <w:sz w:val="36"/>
          <w:szCs w:val="36"/>
          <w14:ligatures w14:val="standardContextual"/>
        </w:rPr>
      </w:pPr>
      <w:r w:rsidRPr="00552144">
        <w:rPr>
          <w:rFonts w:ascii="Arial" w:hAnsi="Arial" w:cs="Arial"/>
          <w:b/>
          <w:bCs/>
          <w:kern w:val="2"/>
          <w:sz w:val="36"/>
          <w:szCs w:val="36"/>
          <w14:ligatures w14:val="standardContextual"/>
        </w:rPr>
        <w:t>Gemeinsam unterwegs: Frische Ideen</w:t>
      </w:r>
    </w:p>
    <w:p w14:paraId="773350B1" w14:textId="77777777" w:rsidR="00552144" w:rsidRPr="00552144" w:rsidRDefault="00552144" w:rsidP="00552144">
      <w:pPr>
        <w:spacing w:after="160" w:line="259" w:lineRule="auto"/>
        <w:rPr>
          <w:rFonts w:ascii="Arial" w:hAnsi="Arial" w:cs="Arial"/>
          <w:b/>
          <w:bCs/>
          <w:kern w:val="2"/>
          <w:sz w:val="36"/>
          <w:szCs w:val="36"/>
          <w14:ligatures w14:val="standardContextual"/>
        </w:rPr>
      </w:pPr>
      <w:r w:rsidRPr="00552144">
        <w:rPr>
          <w:rFonts w:ascii="Arial" w:hAnsi="Arial" w:cs="Arial"/>
          <w:b/>
          <w:bCs/>
          <w:kern w:val="2"/>
          <w:sz w:val="36"/>
          <w:szCs w:val="36"/>
          <w14:ligatures w14:val="standardContextual"/>
        </w:rPr>
        <w:t>für Mobilität und Nachbarschaft</w:t>
      </w:r>
    </w:p>
    <w:p w14:paraId="06AB82BA" w14:textId="4CFDE440" w:rsidR="00552144" w:rsidRPr="00552144" w:rsidRDefault="00552144" w:rsidP="006C2E3D">
      <w:pPr>
        <w:spacing w:after="160" w:line="360" w:lineRule="auto"/>
        <w:ind w:right="992"/>
        <w:rPr>
          <w:rFonts w:ascii="Arial" w:hAnsi="Arial" w:cs="Arial"/>
          <w:b/>
          <w:bCs/>
          <w:kern w:val="2"/>
          <w:sz w:val="24"/>
          <w:szCs w:val="24"/>
          <w14:ligatures w14:val="standardContextual"/>
        </w:rPr>
      </w:pPr>
      <w:r w:rsidRPr="00552144">
        <w:rPr>
          <w:rFonts w:ascii="Arial" w:hAnsi="Arial" w:cs="Arial"/>
          <w:b/>
          <w:bCs/>
          <w:kern w:val="2"/>
          <w:sz w:val="24"/>
          <w:szCs w:val="24"/>
          <w14:ligatures w14:val="standardContextual"/>
        </w:rPr>
        <w:t>Mit Kinderhaltestellen, Kunst und Frühblühern setzen die NHW und ihre Partner kreative Akzente in Kassel-Waldau</w:t>
      </w:r>
    </w:p>
    <w:p w14:paraId="7CC2C6C0" w14:textId="24A1A4CA" w:rsidR="00552144" w:rsidRPr="00552144" w:rsidRDefault="00552144" w:rsidP="006C2E3D">
      <w:pPr>
        <w:spacing w:after="160" w:line="360" w:lineRule="auto"/>
        <w:ind w:right="992"/>
        <w:rPr>
          <w:rFonts w:ascii="Arial" w:hAnsi="Arial" w:cs="Arial"/>
          <w:kern w:val="2"/>
          <w14:ligatures w14:val="standardContextual"/>
        </w:rPr>
      </w:pPr>
      <w:r w:rsidRPr="00552144">
        <w:rPr>
          <w:rFonts w:ascii="Arial" w:hAnsi="Arial" w:cs="Arial"/>
          <w:kern w:val="2"/>
          <w:u w:val="single"/>
          <w14:ligatures w14:val="standardContextual"/>
        </w:rPr>
        <w:t>Kassel</w:t>
      </w:r>
      <w:r w:rsidRPr="00552144">
        <w:rPr>
          <w:rFonts w:ascii="Arial" w:hAnsi="Arial" w:cs="Arial"/>
          <w:kern w:val="2"/>
          <w14:ligatures w14:val="standardContextual"/>
        </w:rPr>
        <w:t xml:space="preserve"> – „Mobilität für alle“ hieß es am Donnerstag, 18. September, in Kassel. Im Rahmen der Europäischen Mobilitätswoche wurden am Mobilitätstag Waldau in der Waldemar-Petersen-Straße </w:t>
      </w:r>
      <w:r w:rsidR="001B535A">
        <w:rPr>
          <w:rFonts w:ascii="Arial" w:hAnsi="Arial" w:cs="Arial"/>
          <w:kern w:val="2"/>
          <w14:ligatures w14:val="standardContextual"/>
        </w:rPr>
        <w:t xml:space="preserve">und der Liegnitzer Straße </w:t>
      </w:r>
      <w:r w:rsidRPr="00552144">
        <w:rPr>
          <w:rFonts w:ascii="Arial" w:hAnsi="Arial" w:cs="Arial"/>
          <w:kern w:val="2"/>
          <w14:ligatures w14:val="standardContextual"/>
        </w:rPr>
        <w:t>die ersten Kinderhaltestellen des Stadtteils eingeweiht. Beide stehen auf Freiflächen der Unternehmensgruppe Nassauische Heimstätte| Wohnstadt (NHW). Hessens größtes Wohnungsunternehmen hat darüber hinaus ein überdimensionales Graffiti initiiert und eine Fläche für 1.250 Frühblüher bereitgestellt.</w:t>
      </w:r>
    </w:p>
    <w:p w14:paraId="574FA1E5" w14:textId="77777777" w:rsidR="00552144" w:rsidRPr="00552144" w:rsidRDefault="00552144" w:rsidP="006C2E3D">
      <w:pPr>
        <w:spacing w:after="160" w:line="360" w:lineRule="auto"/>
        <w:ind w:right="992"/>
        <w:rPr>
          <w:rFonts w:ascii="Arial" w:hAnsi="Arial" w:cs="Arial"/>
          <w:b/>
          <w:bCs/>
          <w:kern w:val="2"/>
          <w14:ligatures w14:val="standardContextual"/>
        </w:rPr>
      </w:pPr>
      <w:r w:rsidRPr="00552144">
        <w:rPr>
          <w:rFonts w:ascii="Arial" w:hAnsi="Arial" w:cs="Arial"/>
          <w:b/>
          <w:bCs/>
          <w:kern w:val="2"/>
          <w14:ligatures w14:val="standardContextual"/>
        </w:rPr>
        <w:t>Buntstift und Radiergummi als echter Hingucker</w:t>
      </w:r>
    </w:p>
    <w:p w14:paraId="2502A8A2" w14:textId="77777777" w:rsidR="00552144" w:rsidRPr="00552144" w:rsidRDefault="00552144" w:rsidP="006C2E3D">
      <w:pPr>
        <w:spacing w:after="160" w:line="360" w:lineRule="auto"/>
        <w:ind w:right="992"/>
        <w:rPr>
          <w:rFonts w:ascii="Arial" w:hAnsi="Arial" w:cs="Arial"/>
          <w:kern w:val="2"/>
          <w14:ligatures w14:val="standardContextual"/>
        </w:rPr>
      </w:pPr>
      <w:r w:rsidRPr="00552144">
        <w:rPr>
          <w:rFonts w:ascii="Arial" w:hAnsi="Arial" w:cs="Arial"/>
          <w:kern w:val="2"/>
          <w14:ligatures w14:val="standardContextual"/>
        </w:rPr>
        <w:t>Die Kinderhaltestellen sind ein echter Hingucker. Ein überdimensionaler Buntstift dient als weithin sichtbare Orientierungsmarke, der riesige Radiergummi in Form einer Bank lädt zum Hinsetzen ein. Bürgermeisterin Nicole Maisch rief bei der Eröffnung zum Mitmachen auf. „Die Devise lautet: Bitte mitlaufen! Die Idee des ‚Laufenden Schulbusses‘ ist, dass Kinder gemeinsam zur Schule gehen. So knüpfen sie Kontakte, bewegen sich mehr und vermeiden gefährliche Situationen durch Eltern-Taxis vor den Schulen. Kurz gesagt: Raus aus dem Haus, zur Kinderhaltestelle, Freunde treffen – und los geht’s!“</w:t>
      </w:r>
    </w:p>
    <w:p w14:paraId="720C0B8A" w14:textId="003EB240" w:rsidR="00552144" w:rsidRPr="00552144" w:rsidRDefault="00552144" w:rsidP="006C2E3D">
      <w:pPr>
        <w:spacing w:after="160" w:line="360" w:lineRule="auto"/>
        <w:ind w:right="992"/>
        <w:rPr>
          <w:rFonts w:ascii="Arial" w:hAnsi="Arial" w:cs="Arial"/>
          <w:kern w:val="2"/>
          <w14:ligatures w14:val="standardContextual"/>
        </w:rPr>
      </w:pPr>
      <w:r w:rsidRPr="00552144">
        <w:rPr>
          <w:rFonts w:ascii="Arial" w:hAnsi="Arial" w:cs="Arial"/>
          <w:kern w:val="2"/>
          <w14:ligatures w14:val="standardContextual"/>
        </w:rPr>
        <w:t xml:space="preserve">Sascha Holstein, Leiter des NHW-Regionalcenters in Kassel, ergänzt: „Nachhaltigkeit, ein attraktives Wohnumfeld und nachbarschaftliches Handeln im Quartier sind uns wichtig. Mit den Kinderhaltestellen und dem Wandbild schaffen wir einen Ort, der Kinder motiviert, den Schulweg gemeinsam zu Fuß zu </w:t>
      </w:r>
      <w:r w:rsidR="00650E73">
        <w:rPr>
          <w:rFonts w:ascii="Arial" w:hAnsi="Arial" w:cs="Arial"/>
          <w:kern w:val="2"/>
          <w14:ligatures w14:val="standardContextual"/>
        </w:rPr>
        <w:t>gehen</w:t>
      </w:r>
      <w:r w:rsidRPr="00552144">
        <w:rPr>
          <w:rFonts w:ascii="Arial" w:hAnsi="Arial" w:cs="Arial"/>
          <w:kern w:val="2"/>
          <w14:ligatures w14:val="standardContextual"/>
        </w:rPr>
        <w:t>.“</w:t>
      </w:r>
    </w:p>
    <w:p w14:paraId="5323B248" w14:textId="77777777" w:rsidR="00552144" w:rsidRPr="00552144" w:rsidRDefault="00552144" w:rsidP="006C2E3D">
      <w:pPr>
        <w:spacing w:after="160" w:line="360" w:lineRule="auto"/>
        <w:ind w:right="992"/>
        <w:rPr>
          <w:rFonts w:ascii="Arial" w:hAnsi="Arial" w:cs="Arial"/>
          <w:kern w:val="2"/>
          <w14:ligatures w14:val="standardContextual"/>
        </w:rPr>
      </w:pPr>
      <w:r w:rsidRPr="00552144">
        <w:rPr>
          <w:rFonts w:ascii="Arial" w:hAnsi="Arial" w:cs="Arial"/>
          <w:kern w:val="2"/>
          <w14:ligatures w14:val="standardContextual"/>
        </w:rPr>
        <w:lastRenderedPageBreak/>
        <w:t>Alexander Hauschild, Projektleiter Soziale Quartiersentwicklung bei der NHW, betont: „Das Projekt fördert die persönliche Entwicklung, Gesundheit und das Gemeinschaftsgefühl der Kinder. In Kombination mit nachhaltiger und sicherer Mobilität ist es ein großer Gewinn für das Quartier.“</w:t>
      </w:r>
    </w:p>
    <w:p w14:paraId="1B7B4575" w14:textId="513574CF" w:rsidR="00552144" w:rsidRPr="00552144" w:rsidRDefault="00552144" w:rsidP="006C2E3D">
      <w:pPr>
        <w:spacing w:after="160" w:line="360" w:lineRule="auto"/>
        <w:ind w:right="992"/>
        <w:rPr>
          <w:rFonts w:ascii="Arial" w:hAnsi="Arial" w:cs="Arial"/>
          <w:kern w:val="2"/>
          <w14:ligatures w14:val="standardContextual"/>
        </w:rPr>
      </w:pPr>
      <w:r w:rsidRPr="00552144">
        <w:rPr>
          <w:rFonts w:ascii="Arial" w:hAnsi="Arial" w:cs="Arial"/>
          <w:kern w:val="2"/>
          <w14:ligatures w14:val="standardContextual"/>
        </w:rPr>
        <w:t>Das Quartier Waldau ist mit rund 600 Wohnungen das größte NHW-Quartier in Nordhessen. Neben Holstein und Hauschild waren von der NHW auch Carsten Millat (Kundenmanagement Waldau) und Susanne Hardekopf (</w:t>
      </w:r>
      <w:r w:rsidR="001B535A">
        <w:rPr>
          <w:rFonts w:ascii="Arial" w:hAnsi="Arial" w:cs="Arial"/>
          <w:kern w:val="2"/>
          <w14:ligatures w14:val="standardContextual"/>
        </w:rPr>
        <w:t xml:space="preserve">Planerin im </w:t>
      </w:r>
      <w:r w:rsidRPr="00552144">
        <w:rPr>
          <w:rFonts w:ascii="Arial" w:hAnsi="Arial" w:cs="Arial"/>
          <w:kern w:val="2"/>
          <w14:ligatures w14:val="standardContextual"/>
        </w:rPr>
        <w:t>Freiflächen</w:t>
      </w:r>
      <w:r w:rsidR="001B535A">
        <w:rPr>
          <w:rFonts w:ascii="Arial" w:hAnsi="Arial" w:cs="Arial"/>
          <w:kern w:val="2"/>
          <w14:ligatures w14:val="standardContextual"/>
        </w:rPr>
        <w:t>service</w:t>
      </w:r>
      <w:r w:rsidRPr="00552144">
        <w:rPr>
          <w:rFonts w:ascii="Arial" w:hAnsi="Arial" w:cs="Arial"/>
          <w:kern w:val="2"/>
          <w14:ligatures w14:val="standardContextual"/>
        </w:rPr>
        <w:t>) bei der Einweihung dabei.</w:t>
      </w:r>
    </w:p>
    <w:p w14:paraId="6324500D" w14:textId="575C5B35" w:rsidR="00552144" w:rsidRPr="00552144" w:rsidRDefault="001B535A" w:rsidP="006C2E3D">
      <w:pPr>
        <w:spacing w:after="160" w:line="360" w:lineRule="auto"/>
        <w:ind w:right="992"/>
        <w:rPr>
          <w:rFonts w:ascii="Arial" w:hAnsi="Arial" w:cs="Arial"/>
          <w:kern w:val="2"/>
          <w14:ligatures w14:val="standardContextual"/>
        </w:rPr>
      </w:pPr>
      <w:r>
        <w:rPr>
          <w:rFonts w:ascii="Arial" w:hAnsi="Arial" w:cs="Arial"/>
          <w:kern w:val="2"/>
          <w14:ligatures w14:val="standardContextual"/>
        </w:rPr>
        <w:t>Angestoßen hatten das Projekt Simone Dieling, Koo</w:t>
      </w:r>
      <w:r w:rsidR="0024667C">
        <w:rPr>
          <w:rFonts w:ascii="Arial" w:hAnsi="Arial" w:cs="Arial"/>
          <w:kern w:val="2"/>
          <w14:ligatures w14:val="standardContextual"/>
        </w:rPr>
        <w:t>r</w:t>
      </w:r>
      <w:r>
        <w:rPr>
          <w:rFonts w:ascii="Arial" w:hAnsi="Arial" w:cs="Arial"/>
          <w:kern w:val="2"/>
          <w14:ligatures w14:val="standardContextual"/>
        </w:rPr>
        <w:t xml:space="preserve">dinatorin der Bildungsregion Waldau, Annika Buchholz, Schulsozialarbeiterin der </w:t>
      </w:r>
      <w:r w:rsidR="00552144" w:rsidRPr="00552144">
        <w:rPr>
          <w:rFonts w:ascii="Arial" w:hAnsi="Arial" w:cs="Arial"/>
          <w:kern w:val="2"/>
          <w14:ligatures w14:val="standardContextual"/>
        </w:rPr>
        <w:t>Grundschule Waldau</w:t>
      </w:r>
      <w:r w:rsidR="0024667C">
        <w:rPr>
          <w:rFonts w:ascii="Arial" w:hAnsi="Arial" w:cs="Arial"/>
          <w:kern w:val="2"/>
          <w14:ligatures w14:val="standardContextual"/>
        </w:rPr>
        <w:t xml:space="preserve">, </w:t>
      </w:r>
      <w:r w:rsidR="0024667C" w:rsidRPr="0024667C">
        <w:rPr>
          <w:rFonts w:ascii="Arial" w:hAnsi="Arial" w:cs="Arial"/>
          <w:kern w:val="2"/>
          <w14:ligatures w14:val="standardContextual"/>
        </w:rPr>
        <w:t>und Ortsvorsteher Dirk Seeger</w:t>
      </w:r>
      <w:r>
        <w:rPr>
          <w:rFonts w:ascii="Arial" w:hAnsi="Arial" w:cs="Arial"/>
          <w:kern w:val="2"/>
          <w14:ligatures w14:val="standardContextual"/>
        </w:rPr>
        <w:t>.</w:t>
      </w:r>
      <w:r w:rsidR="00552144" w:rsidRPr="00552144">
        <w:rPr>
          <w:rFonts w:ascii="Arial" w:hAnsi="Arial" w:cs="Arial"/>
          <w:kern w:val="2"/>
          <w14:ligatures w14:val="standardContextual"/>
        </w:rPr>
        <w:t xml:space="preserve"> </w:t>
      </w:r>
      <w:r>
        <w:rPr>
          <w:rFonts w:ascii="Arial" w:hAnsi="Arial" w:cs="Arial"/>
          <w:kern w:val="2"/>
          <w14:ligatures w14:val="standardContextual"/>
        </w:rPr>
        <w:t xml:space="preserve">Die Schule </w:t>
      </w:r>
      <w:r w:rsidR="00552144" w:rsidRPr="00552144">
        <w:rPr>
          <w:rFonts w:ascii="Arial" w:hAnsi="Arial" w:cs="Arial"/>
          <w:kern w:val="2"/>
          <w14:ligatures w14:val="standardContextual"/>
        </w:rPr>
        <w:t xml:space="preserve">wird sich im Rahmen von Patenschaften um die Kinderhaltestellen kümmern. Finanziert </w:t>
      </w:r>
      <w:r>
        <w:rPr>
          <w:rFonts w:ascii="Arial" w:hAnsi="Arial" w:cs="Arial"/>
          <w:kern w:val="2"/>
          <w14:ligatures w14:val="standardContextual"/>
        </w:rPr>
        <w:t>wurden die</w:t>
      </w:r>
      <w:r w:rsidR="00CF3A0F">
        <w:rPr>
          <w:rFonts w:ascii="Arial" w:hAnsi="Arial" w:cs="Arial"/>
          <w:kern w:val="2"/>
          <w14:ligatures w14:val="standardContextual"/>
        </w:rPr>
        <w:t>se</w:t>
      </w:r>
      <w:r>
        <w:rPr>
          <w:rFonts w:ascii="Arial" w:hAnsi="Arial" w:cs="Arial"/>
          <w:kern w:val="2"/>
          <w14:ligatures w14:val="standardContextual"/>
        </w:rPr>
        <w:t xml:space="preserve"> durch </w:t>
      </w:r>
      <w:r w:rsidR="00552144" w:rsidRPr="00552144">
        <w:rPr>
          <w:rFonts w:ascii="Arial" w:hAnsi="Arial" w:cs="Arial"/>
          <w:kern w:val="2"/>
          <w14:ligatures w14:val="standardContextual"/>
        </w:rPr>
        <w:t xml:space="preserve">die Stadt Kassel über das Programm Bildungsregion Waldau </w:t>
      </w:r>
      <w:r w:rsidR="00B71248">
        <w:rPr>
          <w:rFonts w:ascii="Arial" w:hAnsi="Arial" w:cs="Arial"/>
          <w:kern w:val="2"/>
          <w14:ligatures w14:val="standardContextual"/>
        </w:rPr>
        <w:t>sowie</w:t>
      </w:r>
      <w:r w:rsidR="00552144" w:rsidRPr="00552144">
        <w:rPr>
          <w:rFonts w:ascii="Arial" w:hAnsi="Arial" w:cs="Arial"/>
          <w:kern w:val="2"/>
          <w14:ligatures w14:val="standardContextual"/>
        </w:rPr>
        <w:t xml:space="preserve"> das Stadtteilmanagement Forstfeld und Waldau über den Nachbarschaftsfonds des Städtebauförderprogramms Sozialer Zusammenhalt.</w:t>
      </w:r>
      <w:r w:rsidR="00AD4271">
        <w:rPr>
          <w:rFonts w:ascii="Arial" w:hAnsi="Arial" w:cs="Arial"/>
          <w:kern w:val="2"/>
          <w14:ligatures w14:val="standardContextual"/>
        </w:rPr>
        <w:t xml:space="preserve"> Bei der NHW </w:t>
      </w:r>
      <w:r w:rsidR="00B71248">
        <w:rPr>
          <w:rFonts w:ascii="Arial" w:hAnsi="Arial" w:cs="Arial"/>
          <w:kern w:val="2"/>
          <w14:ligatures w14:val="standardContextual"/>
        </w:rPr>
        <w:t>ist</w:t>
      </w:r>
      <w:r w:rsidR="00AD4271">
        <w:rPr>
          <w:rFonts w:ascii="Arial" w:hAnsi="Arial" w:cs="Arial"/>
          <w:kern w:val="2"/>
          <w14:ligatures w14:val="standardContextual"/>
        </w:rPr>
        <w:t xml:space="preserve"> das Team von der Sozialen Quartiersentwicklung für die Umsetzung verantwortlich.</w:t>
      </w:r>
    </w:p>
    <w:p w14:paraId="031FE58F" w14:textId="77777777" w:rsidR="00552144" w:rsidRPr="00552144" w:rsidRDefault="00552144" w:rsidP="006C2E3D">
      <w:pPr>
        <w:spacing w:after="160" w:line="360" w:lineRule="auto"/>
        <w:ind w:right="992"/>
        <w:rPr>
          <w:rFonts w:ascii="Arial" w:hAnsi="Arial" w:cs="Arial"/>
          <w:b/>
          <w:bCs/>
          <w:kern w:val="2"/>
          <w14:ligatures w14:val="standardContextual"/>
        </w:rPr>
      </w:pPr>
      <w:r w:rsidRPr="00552144">
        <w:rPr>
          <w:rFonts w:ascii="Arial" w:hAnsi="Arial" w:cs="Arial"/>
          <w:b/>
          <w:bCs/>
          <w:kern w:val="2"/>
          <w14:ligatures w14:val="standardContextual"/>
        </w:rPr>
        <w:t>Neuer Anstrich für triste Garagenwand</w:t>
      </w:r>
    </w:p>
    <w:p w14:paraId="79B64276" w14:textId="077B2D16" w:rsidR="00552144" w:rsidRPr="00552144" w:rsidRDefault="00552144" w:rsidP="006C2E3D">
      <w:pPr>
        <w:spacing w:after="160" w:line="360" w:lineRule="auto"/>
        <w:ind w:right="992"/>
        <w:rPr>
          <w:rFonts w:ascii="Arial" w:hAnsi="Arial" w:cs="Arial"/>
          <w:kern w:val="2"/>
          <w14:ligatures w14:val="standardContextual"/>
        </w:rPr>
      </w:pPr>
      <w:r w:rsidRPr="00552144">
        <w:rPr>
          <w:rFonts w:ascii="Arial" w:hAnsi="Arial" w:cs="Arial"/>
          <w:kern w:val="2"/>
          <w14:ligatures w14:val="standardContextual"/>
        </w:rPr>
        <w:t xml:space="preserve">Hessens größtes Wohnungsunternehmen hat darüber hinaus die triste Garagenwand hinter der Haltestelle in der Waldemar-Petersen-Straße mit einem riesigen Graffiti verschönert. </w:t>
      </w:r>
      <w:bookmarkStart w:id="0" w:name="_Hlk209432389"/>
      <w:r w:rsidRPr="00552144">
        <w:rPr>
          <w:rFonts w:ascii="Arial" w:hAnsi="Arial" w:cs="Arial"/>
          <w:kern w:val="2"/>
          <w14:ligatures w14:val="standardContextual"/>
        </w:rPr>
        <w:t xml:space="preserve">Die Künstler Dana Bormann und Sander Bartel </w:t>
      </w:r>
      <w:r w:rsidR="006C2E3D">
        <w:rPr>
          <w:rFonts w:ascii="Arial" w:hAnsi="Arial" w:cs="Arial"/>
          <w:kern w:val="2"/>
          <w14:ligatures w14:val="standardContextual"/>
        </w:rPr>
        <w:t>verwandeln</w:t>
      </w:r>
      <w:r w:rsidRPr="00552144">
        <w:rPr>
          <w:rFonts w:ascii="Arial" w:hAnsi="Arial" w:cs="Arial"/>
          <w:kern w:val="2"/>
          <w14:ligatures w14:val="standardContextual"/>
        </w:rPr>
        <w:t xml:space="preserve"> </w:t>
      </w:r>
      <w:r w:rsidR="006C2E3D" w:rsidRPr="00552144">
        <w:rPr>
          <w:rFonts w:ascii="Arial" w:hAnsi="Arial" w:cs="Arial"/>
          <w:kern w:val="2"/>
          <w14:ligatures w14:val="standardContextual"/>
        </w:rPr>
        <w:t>im Lauf des September</w:t>
      </w:r>
      <w:r w:rsidR="001B535A">
        <w:rPr>
          <w:rFonts w:ascii="Arial" w:hAnsi="Arial" w:cs="Arial"/>
          <w:kern w:val="2"/>
          <w14:ligatures w14:val="standardContextual"/>
        </w:rPr>
        <w:t>s</w:t>
      </w:r>
      <w:r w:rsidR="006C2E3D" w:rsidRPr="00552144">
        <w:rPr>
          <w:rFonts w:ascii="Arial" w:hAnsi="Arial" w:cs="Arial"/>
          <w:kern w:val="2"/>
          <w14:ligatures w14:val="standardContextual"/>
        </w:rPr>
        <w:t xml:space="preserve"> </w:t>
      </w:r>
      <w:r w:rsidR="00AD4271">
        <w:rPr>
          <w:rFonts w:ascii="Arial" w:hAnsi="Arial" w:cs="Arial"/>
          <w:kern w:val="2"/>
          <w14:ligatures w14:val="standardContextual"/>
        </w:rPr>
        <w:t>zusammen mit Schüler:innen</w:t>
      </w:r>
      <w:r w:rsidR="00AD4271" w:rsidRPr="00552144">
        <w:rPr>
          <w:rFonts w:ascii="Arial" w:hAnsi="Arial" w:cs="Arial"/>
          <w:kern w:val="2"/>
          <w14:ligatures w14:val="standardContextual"/>
        </w:rPr>
        <w:t xml:space="preserve"> der Grundschule Waldau </w:t>
      </w:r>
      <w:r w:rsidRPr="00552144">
        <w:rPr>
          <w:rFonts w:ascii="Arial" w:hAnsi="Arial" w:cs="Arial"/>
          <w:kern w:val="2"/>
          <w14:ligatures w14:val="standardContextual"/>
        </w:rPr>
        <w:t xml:space="preserve">die Rückseite des Garagenkomplexes in ein farbenfrohes, mehrere Meter langes Kunstwerk. </w:t>
      </w:r>
      <w:bookmarkEnd w:id="0"/>
      <w:r w:rsidRPr="00552144">
        <w:rPr>
          <w:rFonts w:ascii="Arial" w:hAnsi="Arial" w:cs="Arial"/>
          <w:kern w:val="2"/>
          <w14:ligatures w14:val="standardContextual"/>
        </w:rPr>
        <w:t>Das Wandbild zeigt Tiere, die gemeinsam zur Schule gehen, und soll eine Aufbruchsstimmung vermitteln.</w:t>
      </w:r>
      <w:r w:rsidR="001B535A">
        <w:rPr>
          <w:rFonts w:ascii="Arial" w:hAnsi="Arial" w:cs="Arial"/>
          <w:kern w:val="2"/>
          <w14:ligatures w14:val="standardContextual"/>
        </w:rPr>
        <w:t xml:space="preserve"> </w:t>
      </w:r>
      <w:r w:rsidR="001B535A" w:rsidRPr="001B535A">
        <w:rPr>
          <w:rFonts w:ascii="Arial" w:hAnsi="Arial" w:cs="Arial"/>
          <w:kern w:val="2"/>
          <w14:ligatures w14:val="standardContextual"/>
        </w:rPr>
        <w:t xml:space="preserve">Die Motive hatten Grundschüler:innen </w:t>
      </w:r>
      <w:r w:rsidR="00650E73" w:rsidRPr="001B535A">
        <w:rPr>
          <w:rFonts w:ascii="Arial" w:hAnsi="Arial" w:cs="Arial"/>
          <w:kern w:val="2"/>
          <w14:ligatures w14:val="standardContextual"/>
        </w:rPr>
        <w:t xml:space="preserve">während der Sommerferien </w:t>
      </w:r>
      <w:r w:rsidR="001B535A" w:rsidRPr="001B535A">
        <w:rPr>
          <w:rFonts w:ascii="Arial" w:hAnsi="Arial" w:cs="Arial"/>
          <w:kern w:val="2"/>
          <w14:ligatures w14:val="standardContextual"/>
        </w:rPr>
        <w:t>i</w:t>
      </w:r>
      <w:r w:rsidR="00650E73">
        <w:rPr>
          <w:rFonts w:ascii="Arial" w:hAnsi="Arial" w:cs="Arial"/>
          <w:kern w:val="2"/>
          <w14:ligatures w14:val="standardContextual"/>
        </w:rPr>
        <w:t>n</w:t>
      </w:r>
      <w:r w:rsidR="001B535A" w:rsidRPr="001B535A">
        <w:rPr>
          <w:rFonts w:ascii="Arial" w:hAnsi="Arial" w:cs="Arial"/>
          <w:kern w:val="2"/>
          <w14:ligatures w14:val="standardContextual"/>
        </w:rPr>
        <w:t xml:space="preserve"> eine</w:t>
      </w:r>
      <w:r w:rsidR="00650E73">
        <w:rPr>
          <w:rFonts w:ascii="Arial" w:hAnsi="Arial" w:cs="Arial"/>
          <w:kern w:val="2"/>
          <w14:ligatures w14:val="standardContextual"/>
        </w:rPr>
        <w:t>m</w:t>
      </w:r>
      <w:r w:rsidR="001B535A" w:rsidRPr="001B535A">
        <w:rPr>
          <w:rFonts w:ascii="Arial" w:hAnsi="Arial" w:cs="Arial"/>
          <w:kern w:val="2"/>
          <w14:ligatures w14:val="standardContextual"/>
        </w:rPr>
        <w:t xml:space="preserve"> Workshop mit Bormann erarbeitet. </w:t>
      </w:r>
      <w:r w:rsidRPr="00552144">
        <w:rPr>
          <w:rFonts w:ascii="Arial" w:hAnsi="Arial" w:cs="Arial"/>
          <w:kern w:val="2"/>
          <w14:ligatures w14:val="standardContextual"/>
        </w:rPr>
        <w:t xml:space="preserve">Unterstützung </w:t>
      </w:r>
      <w:r w:rsidRPr="00552144">
        <w:rPr>
          <w:rFonts w:ascii="Arial" w:hAnsi="Arial" w:cs="Arial"/>
          <w:kern w:val="2"/>
          <w14:ligatures w14:val="standardContextual"/>
        </w:rPr>
        <w:lastRenderedPageBreak/>
        <w:t xml:space="preserve">kommt </w:t>
      </w:r>
      <w:r w:rsidR="001B535A">
        <w:rPr>
          <w:rFonts w:ascii="Arial" w:hAnsi="Arial" w:cs="Arial"/>
          <w:kern w:val="2"/>
          <w14:ligatures w14:val="standardContextual"/>
        </w:rPr>
        <w:t xml:space="preserve">zudem </w:t>
      </w:r>
      <w:r w:rsidRPr="00552144">
        <w:rPr>
          <w:rFonts w:ascii="Arial" w:hAnsi="Arial" w:cs="Arial"/>
          <w:kern w:val="2"/>
          <w14:ligatures w14:val="standardContextual"/>
        </w:rPr>
        <w:t>von der ortansässigen Malerfirma Bong, die die Fläche kostenfrei grundiert hat und im Nachgang den Wand- und Graffitischutz aufbringt. „So k</w:t>
      </w:r>
      <w:r w:rsidR="001B535A">
        <w:rPr>
          <w:rFonts w:ascii="Arial" w:hAnsi="Arial" w:cs="Arial"/>
          <w:kern w:val="2"/>
          <w14:ligatures w14:val="standardContextual"/>
        </w:rPr>
        <w:t>o</w:t>
      </w:r>
      <w:r w:rsidRPr="00552144">
        <w:rPr>
          <w:rFonts w:ascii="Arial" w:hAnsi="Arial" w:cs="Arial"/>
          <w:kern w:val="2"/>
          <w14:ligatures w14:val="standardContextual"/>
        </w:rPr>
        <w:t>nn</w:t>
      </w:r>
      <w:r w:rsidR="001B535A">
        <w:rPr>
          <w:rFonts w:ascii="Arial" w:hAnsi="Arial" w:cs="Arial"/>
          <w:kern w:val="2"/>
          <w14:ligatures w14:val="standardContextual"/>
        </w:rPr>
        <w:t>t</w:t>
      </w:r>
      <w:r w:rsidRPr="00552144">
        <w:rPr>
          <w:rFonts w:ascii="Arial" w:hAnsi="Arial" w:cs="Arial"/>
          <w:kern w:val="2"/>
          <w14:ligatures w14:val="standardContextual"/>
        </w:rPr>
        <w:t>en die Schüler:innen den Ort mitgestalten, an dem sie sich morgens auf dem Weg zur Schule treffen“, sagt Alexander Hauschild. „</w:t>
      </w:r>
      <w:r w:rsidR="001B535A">
        <w:rPr>
          <w:rFonts w:ascii="Arial" w:hAnsi="Arial" w:cs="Arial"/>
          <w:kern w:val="2"/>
          <w14:ligatures w14:val="standardContextual"/>
        </w:rPr>
        <w:t xml:space="preserve">Das </w:t>
      </w:r>
      <w:r w:rsidRPr="00552144">
        <w:rPr>
          <w:rFonts w:ascii="Arial" w:hAnsi="Arial" w:cs="Arial"/>
          <w:kern w:val="2"/>
          <w14:ligatures w14:val="standardContextual"/>
        </w:rPr>
        <w:t>sorgt für eine höhere Identifikation mit der Nachbarschaft</w:t>
      </w:r>
      <w:r w:rsidR="001B535A" w:rsidRPr="001B535A">
        <w:t xml:space="preserve"> </w:t>
      </w:r>
      <w:r w:rsidR="001B535A" w:rsidRPr="001B535A">
        <w:rPr>
          <w:rFonts w:ascii="Arial" w:hAnsi="Arial" w:cs="Arial"/>
          <w:kern w:val="2"/>
          <w14:ligatures w14:val="standardContextual"/>
        </w:rPr>
        <w:t xml:space="preserve">und ist eine </w:t>
      </w:r>
      <w:proofErr w:type="gramStart"/>
      <w:r w:rsidR="001B535A" w:rsidRPr="001B535A">
        <w:rPr>
          <w:rFonts w:ascii="Arial" w:hAnsi="Arial" w:cs="Arial"/>
          <w:kern w:val="2"/>
          <w14:ligatures w14:val="standardContextual"/>
        </w:rPr>
        <w:t>tolle</w:t>
      </w:r>
      <w:proofErr w:type="gramEnd"/>
      <w:r w:rsidR="001B535A" w:rsidRPr="001B535A">
        <w:rPr>
          <w:rFonts w:ascii="Arial" w:hAnsi="Arial" w:cs="Arial"/>
          <w:kern w:val="2"/>
          <w14:ligatures w14:val="standardContextual"/>
        </w:rPr>
        <w:t xml:space="preserve"> Erfahrung in Sachen Kreativität und Selbstwirksamkeit.</w:t>
      </w:r>
      <w:r w:rsidR="001B535A">
        <w:rPr>
          <w:rFonts w:ascii="Arial" w:hAnsi="Arial" w:cs="Arial"/>
          <w:kern w:val="2"/>
          <w14:ligatures w14:val="standardContextual"/>
        </w:rPr>
        <w:t>“</w:t>
      </w:r>
      <w:r w:rsidR="001B535A" w:rsidRPr="001B535A">
        <w:rPr>
          <w:rFonts w:ascii="Arial" w:hAnsi="Arial" w:cs="Arial"/>
          <w:kern w:val="2"/>
          <w14:ligatures w14:val="standardContextual"/>
        </w:rPr>
        <w:t xml:space="preserve"> Zusätzlich wertet das Wandbild das Quartier weiter auf</w:t>
      </w:r>
      <w:r w:rsidR="001B535A">
        <w:rPr>
          <w:rFonts w:ascii="Arial" w:hAnsi="Arial" w:cs="Arial"/>
          <w:kern w:val="2"/>
          <w14:ligatures w14:val="standardContextual"/>
        </w:rPr>
        <w:t xml:space="preserve"> – </w:t>
      </w:r>
      <w:r w:rsidR="001B535A" w:rsidRPr="001B535A">
        <w:rPr>
          <w:rFonts w:ascii="Arial" w:hAnsi="Arial" w:cs="Arial"/>
          <w:kern w:val="2"/>
          <w14:ligatures w14:val="standardContextual"/>
        </w:rPr>
        <w:t>ein rundum gelungenes Gemeinschaftsprojekt</w:t>
      </w:r>
      <w:r w:rsidR="001B535A">
        <w:rPr>
          <w:rFonts w:ascii="Arial" w:hAnsi="Arial" w:cs="Arial"/>
          <w:kern w:val="2"/>
          <w14:ligatures w14:val="standardContextual"/>
        </w:rPr>
        <w:t xml:space="preserve"> als </w:t>
      </w:r>
      <w:r w:rsidR="001B535A" w:rsidRPr="001B535A">
        <w:rPr>
          <w:rFonts w:ascii="Arial" w:hAnsi="Arial" w:cs="Arial"/>
          <w:kern w:val="2"/>
          <w14:ligatures w14:val="standardContextual"/>
        </w:rPr>
        <w:t xml:space="preserve">Resultat der </w:t>
      </w:r>
      <w:r w:rsidR="001B535A">
        <w:rPr>
          <w:rFonts w:ascii="Arial" w:hAnsi="Arial" w:cs="Arial"/>
          <w:kern w:val="2"/>
          <w14:ligatures w14:val="standardContextual"/>
        </w:rPr>
        <w:t xml:space="preserve">hervorragenden </w:t>
      </w:r>
      <w:r w:rsidR="001B535A" w:rsidRPr="001B535A">
        <w:rPr>
          <w:rFonts w:ascii="Arial" w:hAnsi="Arial" w:cs="Arial"/>
          <w:kern w:val="2"/>
          <w14:ligatures w14:val="standardContextual"/>
        </w:rPr>
        <w:t>Zusammenarbeit zahlreicher lokaler Akteur:innen</w:t>
      </w:r>
      <w:r w:rsidR="001B535A">
        <w:rPr>
          <w:rFonts w:ascii="Arial" w:hAnsi="Arial" w:cs="Arial"/>
          <w:kern w:val="2"/>
          <w14:ligatures w14:val="standardContextual"/>
        </w:rPr>
        <w:t>.</w:t>
      </w:r>
    </w:p>
    <w:p w14:paraId="6020ACD1" w14:textId="77777777" w:rsidR="00552144" w:rsidRPr="00552144" w:rsidRDefault="00552144" w:rsidP="006C2E3D">
      <w:pPr>
        <w:spacing w:after="160" w:line="360" w:lineRule="auto"/>
        <w:ind w:right="992"/>
        <w:rPr>
          <w:rFonts w:ascii="Arial" w:hAnsi="Arial" w:cs="Arial"/>
          <w:b/>
          <w:bCs/>
          <w:kern w:val="2"/>
          <w14:ligatures w14:val="standardContextual"/>
        </w:rPr>
      </w:pPr>
      <w:r w:rsidRPr="00552144">
        <w:rPr>
          <w:rFonts w:ascii="Arial" w:hAnsi="Arial" w:cs="Arial"/>
          <w:b/>
          <w:bCs/>
          <w:kern w:val="2"/>
          <w14:ligatures w14:val="standardContextual"/>
        </w:rPr>
        <w:t>Kinder pflanzen Hyazinthen, Tulpen, Narzissen und Krokusse</w:t>
      </w:r>
    </w:p>
    <w:p w14:paraId="28175EA6" w14:textId="4F68EC89" w:rsidR="006C2E3D" w:rsidRDefault="00552144" w:rsidP="006C2E3D">
      <w:pPr>
        <w:spacing w:after="160" w:line="360" w:lineRule="auto"/>
        <w:ind w:right="992"/>
        <w:rPr>
          <w:rFonts w:ascii="Arial" w:hAnsi="Arial" w:cs="Arial"/>
          <w:kern w:val="2"/>
          <w14:ligatures w14:val="standardContextual"/>
        </w:rPr>
      </w:pPr>
      <w:r w:rsidRPr="00552144">
        <w:rPr>
          <w:rFonts w:ascii="Arial" w:hAnsi="Arial" w:cs="Arial"/>
          <w:kern w:val="2"/>
          <w14:ligatures w14:val="standardContextual"/>
        </w:rPr>
        <w:t xml:space="preserve">Ebenfalls im Rahmen des Mobilitätstags Waldau pflanzten Kinder der Kita Waldau II gemeinsam mit der kommunalen Arbeitsförderung </w:t>
      </w:r>
      <w:r w:rsidR="001B535A">
        <w:rPr>
          <w:rFonts w:ascii="Arial" w:hAnsi="Arial" w:cs="Arial"/>
          <w:kern w:val="2"/>
          <w14:ligatures w14:val="standardContextual"/>
        </w:rPr>
        <w:t xml:space="preserve">der Stadt Kassel, Projekt GaLaMa, </w:t>
      </w:r>
      <w:r w:rsidRPr="00552144">
        <w:rPr>
          <w:rFonts w:ascii="Arial" w:hAnsi="Arial" w:cs="Arial"/>
          <w:kern w:val="2"/>
          <w14:ligatures w14:val="standardContextual"/>
        </w:rPr>
        <w:t>1.250 Blumenzwiebeln</w:t>
      </w:r>
      <w:r w:rsidR="00AD4271">
        <w:rPr>
          <w:rFonts w:ascii="Arial" w:hAnsi="Arial" w:cs="Arial"/>
          <w:kern w:val="2"/>
          <w14:ligatures w14:val="standardContextual"/>
        </w:rPr>
        <w:t xml:space="preserve">. Die NHW hat die </w:t>
      </w:r>
      <w:r w:rsidRPr="00552144">
        <w:rPr>
          <w:rFonts w:ascii="Arial" w:hAnsi="Arial" w:cs="Arial"/>
          <w:kern w:val="2"/>
          <w14:ligatures w14:val="standardContextual"/>
        </w:rPr>
        <w:t>Fläche gegenüber der Kita</w:t>
      </w:r>
      <w:r w:rsidR="00AD4271">
        <w:rPr>
          <w:rFonts w:ascii="Arial" w:hAnsi="Arial" w:cs="Arial"/>
          <w:kern w:val="2"/>
          <w14:ligatures w14:val="standardContextual"/>
        </w:rPr>
        <w:t xml:space="preserve"> sowie die Blumenzwiebeln zur Verfügung gestellt</w:t>
      </w:r>
      <w:r w:rsidRPr="00552144">
        <w:rPr>
          <w:rFonts w:ascii="Arial" w:hAnsi="Arial" w:cs="Arial"/>
          <w:kern w:val="2"/>
          <w14:ligatures w14:val="standardContextual"/>
        </w:rPr>
        <w:t>. Bald wird hier eine bunte Mischung aus Hyazinthen, Tulpen, Narzissen und Krokussen das Quartier verschönern</w:t>
      </w:r>
      <w:r w:rsidR="006C2E3D">
        <w:rPr>
          <w:rFonts w:ascii="Arial" w:hAnsi="Arial" w:cs="Arial"/>
          <w:kern w:val="2"/>
          <w14:ligatures w14:val="standardContextual"/>
        </w:rPr>
        <w:t>.</w:t>
      </w:r>
    </w:p>
    <w:p w14:paraId="07E1B6C5" w14:textId="6A939A2E" w:rsidR="00521737" w:rsidRPr="00AD69FA" w:rsidRDefault="00521737" w:rsidP="00AD69FA">
      <w:pPr>
        <w:spacing w:after="160"/>
        <w:ind w:right="992"/>
        <w:rPr>
          <w:rFonts w:ascii="Arial" w:hAnsi="Arial" w:cs="Arial"/>
          <w:b/>
          <w:bCs/>
          <w:kern w:val="2"/>
          <w14:ligatures w14:val="standardContextual"/>
        </w:rPr>
      </w:pPr>
      <w:r w:rsidRPr="00AD69FA">
        <w:rPr>
          <w:rFonts w:ascii="Arial" w:hAnsi="Arial" w:cs="Arial"/>
          <w:b/>
          <w:bCs/>
          <w:kern w:val="2"/>
          <w14:ligatures w14:val="standardContextual"/>
        </w:rPr>
        <w:t>Bildunterschriften:</w:t>
      </w:r>
    </w:p>
    <w:p w14:paraId="6D067828" w14:textId="7F42F24B" w:rsidR="00521737" w:rsidRDefault="00AD69FA" w:rsidP="00AD69FA">
      <w:pPr>
        <w:spacing w:after="160"/>
        <w:ind w:right="992"/>
        <w:rPr>
          <w:rFonts w:ascii="Arial" w:hAnsi="Arial" w:cs="Arial"/>
          <w:kern w:val="2"/>
          <w14:ligatures w14:val="standardContextual"/>
        </w:rPr>
      </w:pPr>
      <w:r w:rsidRPr="00AD69FA">
        <w:rPr>
          <w:rFonts w:ascii="Arial" w:hAnsi="Arial" w:cs="Arial"/>
          <w:b/>
          <w:bCs/>
          <w:kern w:val="2"/>
          <w14:ligatures w14:val="standardContextual"/>
        </w:rPr>
        <w:t>PF1:</w:t>
      </w:r>
      <w:r>
        <w:rPr>
          <w:rFonts w:ascii="Arial" w:hAnsi="Arial" w:cs="Arial"/>
          <w:kern w:val="2"/>
          <w14:ligatures w14:val="standardContextual"/>
        </w:rPr>
        <w:t xml:space="preserve"> </w:t>
      </w:r>
      <w:r w:rsidR="00521737">
        <w:rPr>
          <w:rFonts w:ascii="Arial" w:hAnsi="Arial" w:cs="Arial"/>
          <w:kern w:val="2"/>
          <w14:ligatures w14:val="standardContextual"/>
        </w:rPr>
        <w:t xml:space="preserve">Gemeinsam für mehr Schulwegsicherheit: </w:t>
      </w:r>
      <w:r>
        <w:rPr>
          <w:rFonts w:ascii="Arial" w:hAnsi="Arial" w:cs="Arial"/>
          <w:kern w:val="2"/>
          <w14:ligatures w14:val="standardContextual"/>
        </w:rPr>
        <w:t xml:space="preserve">Waldauer Kinder mit </w:t>
      </w:r>
      <w:r w:rsidR="00521737">
        <w:rPr>
          <w:rFonts w:ascii="Arial" w:hAnsi="Arial" w:cs="Arial"/>
          <w:kern w:val="2"/>
          <w14:ligatures w14:val="standardContextual"/>
        </w:rPr>
        <w:t>(</w:t>
      </w:r>
      <w:r>
        <w:rPr>
          <w:rFonts w:ascii="Arial" w:hAnsi="Arial" w:cs="Arial"/>
          <w:kern w:val="2"/>
          <w14:ligatures w14:val="standardContextual"/>
        </w:rPr>
        <w:t>h</w:t>
      </w:r>
      <w:r w:rsidR="00521737" w:rsidRPr="00521737">
        <w:rPr>
          <w:rFonts w:ascii="Arial" w:hAnsi="Arial" w:cs="Arial"/>
          <w:kern w:val="2"/>
          <w14:ligatures w14:val="standardContextual"/>
        </w:rPr>
        <w:t>inten v. li.</w:t>
      </w:r>
      <w:r w:rsidR="00521737">
        <w:rPr>
          <w:rFonts w:ascii="Arial" w:hAnsi="Arial" w:cs="Arial"/>
          <w:kern w:val="2"/>
          <w14:ligatures w14:val="standardContextual"/>
        </w:rPr>
        <w:t xml:space="preserve">), </w:t>
      </w:r>
      <w:r w:rsidR="00521737" w:rsidRPr="00521737">
        <w:rPr>
          <w:rFonts w:ascii="Arial" w:hAnsi="Arial" w:cs="Arial"/>
          <w:kern w:val="2"/>
          <w14:ligatures w14:val="standardContextual"/>
        </w:rPr>
        <w:t>Annika Buchholtz (Schulsozialarbeiterin Grundschule Waldau), Alexander Hauschild, Susanne Hardekopf, Sascha Holstein, Carsten Millat</w:t>
      </w:r>
      <w:r>
        <w:rPr>
          <w:rFonts w:ascii="Arial" w:hAnsi="Arial" w:cs="Arial"/>
          <w:kern w:val="2"/>
          <w14:ligatures w14:val="standardContextual"/>
        </w:rPr>
        <w:t xml:space="preserve"> (alle NHW)</w:t>
      </w:r>
      <w:r w:rsidR="00521737" w:rsidRPr="00521737">
        <w:rPr>
          <w:rFonts w:ascii="Arial" w:hAnsi="Arial" w:cs="Arial"/>
          <w:kern w:val="2"/>
          <w14:ligatures w14:val="standardContextual"/>
        </w:rPr>
        <w:t>, Bürgermeisterin Nicole Maisch, Simone Dieling (Koordinatorin der Bildungsregion Waldau, Schulleiterin Anne Müller, Annika Wärncke (Stadtteilmanagement Forstfeld und Waldau), die Künstler Sander Bartel und Dana Bormann (vor ihm) sowie Ortsvorsteher Dirk Seeger</w:t>
      </w:r>
      <w:r>
        <w:rPr>
          <w:rFonts w:ascii="Arial" w:hAnsi="Arial" w:cs="Arial"/>
          <w:kern w:val="2"/>
          <w14:ligatures w14:val="standardContextual"/>
        </w:rPr>
        <w:t>. Foto: NHW / Andreas Fischer</w:t>
      </w:r>
    </w:p>
    <w:p w14:paraId="6143E9BC" w14:textId="69869609" w:rsidR="00AD69FA" w:rsidRDefault="00AD69FA" w:rsidP="00AD69FA">
      <w:pPr>
        <w:spacing w:after="160"/>
        <w:ind w:right="992"/>
        <w:rPr>
          <w:rFonts w:ascii="Arial" w:hAnsi="Arial" w:cs="Arial"/>
          <w:kern w:val="2"/>
          <w14:ligatures w14:val="standardContextual"/>
        </w:rPr>
      </w:pPr>
      <w:r w:rsidRPr="00AD69FA">
        <w:rPr>
          <w:rFonts w:ascii="Arial" w:hAnsi="Arial" w:cs="Arial"/>
          <w:b/>
          <w:bCs/>
          <w:kern w:val="2"/>
          <w14:ligatures w14:val="standardContextual"/>
        </w:rPr>
        <w:t>PF2:</w:t>
      </w:r>
      <w:r>
        <w:rPr>
          <w:rFonts w:ascii="Arial" w:hAnsi="Arial" w:cs="Arial"/>
          <w:kern w:val="2"/>
          <w14:ligatures w14:val="standardContextual"/>
        </w:rPr>
        <w:t xml:space="preserve"> Ein Hingucker: Vorne die Kinderhaltestelle mit Radiergummi-Bank und Bleistift-Blickfang, hinten das Garagen-Graffiti. Foto: NHW / Andreas Fischer</w:t>
      </w:r>
    </w:p>
    <w:p w14:paraId="6B24A03A" w14:textId="08E61F14" w:rsidR="00AD69FA" w:rsidRDefault="00AD69FA" w:rsidP="00AD69FA">
      <w:pPr>
        <w:spacing w:after="160"/>
        <w:ind w:right="992"/>
        <w:rPr>
          <w:rFonts w:ascii="Arial" w:hAnsi="Arial" w:cs="Arial"/>
          <w:kern w:val="2"/>
          <w14:ligatures w14:val="standardContextual"/>
        </w:rPr>
      </w:pPr>
      <w:r w:rsidRPr="00AD69FA">
        <w:rPr>
          <w:rFonts w:ascii="Arial" w:hAnsi="Arial" w:cs="Arial"/>
          <w:b/>
          <w:bCs/>
          <w:kern w:val="2"/>
          <w14:ligatures w14:val="standardContextual"/>
        </w:rPr>
        <w:t>PF3:</w:t>
      </w:r>
      <w:r>
        <w:rPr>
          <w:rFonts w:ascii="Arial" w:hAnsi="Arial" w:cs="Arial"/>
          <w:kern w:val="2"/>
          <w14:ligatures w14:val="standardContextual"/>
        </w:rPr>
        <w:t xml:space="preserve"> Mit Sprühflasche, Mundschutz und Handschuhen: </w:t>
      </w:r>
      <w:r w:rsidRPr="00AD69FA">
        <w:rPr>
          <w:rFonts w:ascii="Arial" w:hAnsi="Arial" w:cs="Arial"/>
          <w:kern w:val="2"/>
          <w14:ligatures w14:val="standardContextual"/>
        </w:rPr>
        <w:t>Schüler:innen der Grundschule Waldau</w:t>
      </w:r>
      <w:r>
        <w:rPr>
          <w:rFonts w:ascii="Arial" w:hAnsi="Arial" w:cs="Arial"/>
          <w:kern w:val="2"/>
          <w14:ligatures w14:val="standardContextual"/>
        </w:rPr>
        <w:t xml:space="preserve"> </w:t>
      </w:r>
      <w:r w:rsidRPr="00AD69FA">
        <w:rPr>
          <w:rFonts w:ascii="Arial" w:hAnsi="Arial" w:cs="Arial"/>
          <w:kern w:val="2"/>
          <w14:ligatures w14:val="standardContextual"/>
        </w:rPr>
        <w:t>verwandeln</w:t>
      </w:r>
      <w:r w:rsidR="00D04D11">
        <w:rPr>
          <w:rFonts w:ascii="Arial" w:hAnsi="Arial" w:cs="Arial"/>
          <w:kern w:val="2"/>
          <w14:ligatures w14:val="standardContextual"/>
        </w:rPr>
        <w:t xml:space="preserve"> unter Regie der Künstler </w:t>
      </w:r>
      <w:r w:rsidR="00D04D11" w:rsidRPr="00521737">
        <w:rPr>
          <w:rFonts w:ascii="Arial" w:hAnsi="Arial" w:cs="Arial"/>
          <w:kern w:val="2"/>
          <w14:ligatures w14:val="standardContextual"/>
        </w:rPr>
        <w:t>Sander Bartel und Dana Bormann</w:t>
      </w:r>
      <w:r w:rsidRPr="00AD69FA">
        <w:rPr>
          <w:rFonts w:ascii="Arial" w:hAnsi="Arial" w:cs="Arial"/>
          <w:kern w:val="2"/>
          <w14:ligatures w14:val="standardContextual"/>
        </w:rPr>
        <w:t xml:space="preserve"> </w:t>
      </w:r>
      <w:r w:rsidR="00D04D11">
        <w:rPr>
          <w:rFonts w:ascii="Arial" w:hAnsi="Arial" w:cs="Arial"/>
          <w:kern w:val="2"/>
          <w14:ligatures w14:val="standardContextual"/>
        </w:rPr>
        <w:t>die</w:t>
      </w:r>
      <w:r w:rsidRPr="00AD69FA">
        <w:rPr>
          <w:rFonts w:ascii="Arial" w:hAnsi="Arial" w:cs="Arial"/>
          <w:kern w:val="2"/>
          <w14:ligatures w14:val="standardContextual"/>
        </w:rPr>
        <w:t xml:space="preserve"> Garagen</w:t>
      </w:r>
      <w:r w:rsidR="00D04D11">
        <w:rPr>
          <w:rFonts w:ascii="Arial" w:hAnsi="Arial" w:cs="Arial"/>
          <w:kern w:val="2"/>
          <w14:ligatures w14:val="standardContextual"/>
        </w:rPr>
        <w:t>rückwand</w:t>
      </w:r>
      <w:r w:rsidRPr="00AD69FA">
        <w:rPr>
          <w:rFonts w:ascii="Arial" w:hAnsi="Arial" w:cs="Arial"/>
          <w:kern w:val="2"/>
          <w14:ligatures w14:val="standardContextual"/>
        </w:rPr>
        <w:t xml:space="preserve"> in ein </w:t>
      </w:r>
      <w:r>
        <w:rPr>
          <w:rFonts w:ascii="Arial" w:hAnsi="Arial" w:cs="Arial"/>
          <w:kern w:val="2"/>
          <w14:ligatures w14:val="standardContextual"/>
        </w:rPr>
        <w:t xml:space="preserve">buntes </w:t>
      </w:r>
      <w:r w:rsidRPr="00AD69FA">
        <w:rPr>
          <w:rFonts w:ascii="Arial" w:hAnsi="Arial" w:cs="Arial"/>
          <w:kern w:val="2"/>
          <w14:ligatures w14:val="standardContextual"/>
        </w:rPr>
        <w:t>Kunstwerk.</w:t>
      </w:r>
      <w:r>
        <w:rPr>
          <w:rFonts w:ascii="Arial" w:hAnsi="Arial" w:cs="Arial"/>
          <w:kern w:val="2"/>
          <w14:ligatures w14:val="standardContextual"/>
        </w:rPr>
        <w:t xml:space="preserve"> Foto: NHW / Andreas Fischer</w:t>
      </w:r>
    </w:p>
    <w:p w14:paraId="34062D06" w14:textId="5D0ED556" w:rsidR="00AD69FA" w:rsidRDefault="00AD69FA" w:rsidP="00AD69FA">
      <w:pPr>
        <w:spacing w:after="160"/>
        <w:ind w:right="992"/>
        <w:rPr>
          <w:rFonts w:ascii="Arial" w:hAnsi="Arial" w:cs="Arial"/>
          <w:kern w:val="2"/>
          <w14:ligatures w14:val="standardContextual"/>
        </w:rPr>
      </w:pPr>
      <w:r w:rsidRPr="00AD69FA">
        <w:rPr>
          <w:rFonts w:ascii="Arial" w:hAnsi="Arial" w:cs="Arial"/>
          <w:b/>
          <w:bCs/>
          <w:kern w:val="2"/>
          <w14:ligatures w14:val="standardContextual"/>
        </w:rPr>
        <w:lastRenderedPageBreak/>
        <w:t>PF4:</w:t>
      </w:r>
      <w:r>
        <w:rPr>
          <w:rFonts w:ascii="Arial" w:hAnsi="Arial" w:cs="Arial"/>
          <w:kern w:val="2"/>
          <w14:ligatures w14:val="standardContextual"/>
        </w:rPr>
        <w:t xml:space="preserve"> Gemeinsam geht mehr: Sascha Holstein</w:t>
      </w:r>
      <w:r w:rsidR="00960A77">
        <w:rPr>
          <w:rFonts w:ascii="Arial" w:hAnsi="Arial" w:cs="Arial"/>
          <w:kern w:val="2"/>
          <w14:ligatures w14:val="standardContextual"/>
        </w:rPr>
        <w:t xml:space="preserve"> (li., </w:t>
      </w:r>
      <w:r>
        <w:rPr>
          <w:rFonts w:ascii="Arial" w:hAnsi="Arial" w:cs="Arial"/>
          <w:kern w:val="2"/>
          <w14:ligatures w14:val="standardContextual"/>
        </w:rPr>
        <w:t>Leiter NHW-Regionalcenter Kassel</w:t>
      </w:r>
      <w:r w:rsidR="00960A77">
        <w:rPr>
          <w:rFonts w:ascii="Arial" w:hAnsi="Arial" w:cs="Arial"/>
          <w:kern w:val="2"/>
          <w14:ligatures w14:val="standardContextual"/>
        </w:rPr>
        <w:t>)</w:t>
      </w:r>
      <w:r>
        <w:rPr>
          <w:rFonts w:ascii="Arial" w:hAnsi="Arial" w:cs="Arial"/>
          <w:kern w:val="2"/>
          <w14:ligatures w14:val="standardContextual"/>
        </w:rPr>
        <w:t xml:space="preserve">, Susanne Hardekopf (NHW, Planerin Freiflächenservice) sowie </w:t>
      </w:r>
      <w:r w:rsidRPr="00AD69FA">
        <w:rPr>
          <w:rFonts w:ascii="Arial" w:hAnsi="Arial" w:cs="Arial"/>
          <w:kern w:val="2"/>
          <w14:ligatures w14:val="standardContextual"/>
        </w:rPr>
        <w:t>Jens Steuber vom GaLaMa-Projekt</w:t>
      </w:r>
      <w:r>
        <w:rPr>
          <w:rFonts w:ascii="Arial" w:hAnsi="Arial" w:cs="Arial"/>
          <w:kern w:val="2"/>
          <w14:ligatures w14:val="standardContextual"/>
        </w:rPr>
        <w:t xml:space="preserve"> </w:t>
      </w:r>
      <w:r w:rsidR="00960A77">
        <w:rPr>
          <w:rFonts w:ascii="Arial" w:hAnsi="Arial" w:cs="Arial"/>
          <w:kern w:val="2"/>
          <w14:ligatures w14:val="standardContextual"/>
        </w:rPr>
        <w:t>helfen beim Einpflanzen</w:t>
      </w:r>
      <w:r>
        <w:rPr>
          <w:rFonts w:ascii="Arial" w:hAnsi="Arial" w:cs="Arial"/>
          <w:kern w:val="2"/>
          <w14:ligatures w14:val="standardContextual"/>
        </w:rPr>
        <w:t>. Foto: NHW / Andreas Fischer</w:t>
      </w:r>
    </w:p>
    <w:p w14:paraId="09843003" w14:textId="77777777" w:rsidR="00960A77" w:rsidRDefault="00960A77" w:rsidP="00AD69FA">
      <w:pPr>
        <w:spacing w:after="160"/>
        <w:ind w:right="992"/>
        <w:rPr>
          <w:rFonts w:ascii="Arial" w:hAnsi="Arial" w:cs="Arial"/>
          <w:kern w:val="2"/>
          <w14:ligatures w14:val="standardContextual"/>
        </w:rPr>
      </w:pPr>
    </w:p>
    <w:p w14:paraId="34646EDD" w14:textId="77777777" w:rsidR="00552144" w:rsidRDefault="00552144" w:rsidP="006C2E3D">
      <w:pPr>
        <w:pStyle w:val="paragraph"/>
        <w:spacing w:before="0" w:beforeAutospacing="0" w:after="0" w:afterAutospacing="0"/>
        <w:ind w:right="992"/>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r>
        <w:rPr>
          <w:rStyle w:val="eop"/>
          <w:rFonts w:ascii="Arial" w:hAnsi="Arial" w:cs="Arial"/>
          <w:sz w:val="22"/>
          <w:szCs w:val="22"/>
        </w:rPr>
        <w:t> </w:t>
      </w:r>
    </w:p>
    <w:p w14:paraId="05F382E2" w14:textId="5D2E2430" w:rsidR="009A5C27" w:rsidRPr="0003549D" w:rsidRDefault="00552144" w:rsidP="006C2E3D">
      <w:pPr>
        <w:pStyle w:val="paragraph"/>
        <w:spacing w:before="0" w:beforeAutospacing="0" w:after="0" w:afterAutospacing="0"/>
        <w:ind w:right="992"/>
        <w:textAlignment w:val="baseline"/>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mehr als 900 Mitarbeitende. Mit über 60.000 Mietwohnungen an 112 Standorten in Hessen gehört sie zu den führenden deutschen Wohnungsunternehmen. Das Regionalcenter Kassel bewirtschaftet rund 17.500 Wohnungen, darunter rund 5.000 in der Stadt Kassel.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7" w:tgtFrame="_blank" w:history="1">
        <w:r>
          <w:rPr>
            <w:rStyle w:val="normaltextrun"/>
            <w:rFonts w:ascii="Arial" w:hAnsi="Arial" w:cs="Arial"/>
            <w:color w:val="0000FF"/>
            <w:sz w:val="22"/>
            <w:szCs w:val="22"/>
            <w:u w:val="single"/>
          </w:rPr>
          <w:t>www.nhw.de/</w:t>
        </w:r>
      </w:hyperlink>
    </w:p>
    <w:sectPr w:rsidR="009A5C27" w:rsidRPr="0003549D">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5C07" w14:textId="77777777" w:rsidR="005D3F38" w:rsidRDefault="00B030CD">
      <w:r>
        <w:separator/>
      </w:r>
    </w:p>
  </w:endnote>
  <w:endnote w:type="continuationSeparator" w:id="0">
    <w:p w14:paraId="1C3559D1" w14:textId="77777777"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8BC0" w14:textId="77777777" w:rsidR="005D3F38" w:rsidRDefault="005D3F38">
    <w:pPr>
      <w:pStyle w:val="Fuzeile"/>
      <w:pBdr>
        <w:bottom w:val="single" w:sz="4" w:space="1" w:color="auto"/>
      </w:pBdr>
      <w:rPr>
        <w:sz w:val="16"/>
        <w:szCs w:val="16"/>
      </w:rPr>
    </w:pPr>
  </w:p>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95FFDF7" w14:textId="77777777" w:rsidR="005D3F38" w:rsidRDefault="005D3F38">
    <w:pPr>
      <w:pStyle w:val="Fuzeile"/>
      <w:rPr>
        <w:rFonts w:ascii="Arial" w:hAnsi="Arial" w:cs="Arial"/>
        <w:b/>
        <w:bCs/>
        <w:color w:val="000000"/>
        <w:sz w:val="16"/>
        <w:szCs w:val="16"/>
      </w:rPr>
    </w:pPr>
  </w:p>
  <w:p w14:paraId="729EEC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5E5FF4B" w14:textId="514E37FB"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F82740" w:rsidRPr="006F6386">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37FB5E3" w14:textId="77777777" w:rsidR="005D3F38" w:rsidRDefault="005D3F38">
    <w:pPr>
      <w:pStyle w:val="Fuzeile"/>
      <w:rPr>
        <w:rFonts w:ascii="Arial" w:hAnsi="Arial" w:cs="Arial"/>
        <w:sz w:val="16"/>
        <w:szCs w:val="16"/>
      </w:rPr>
    </w:pPr>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857A" w14:textId="77777777" w:rsidR="005D3F38" w:rsidRDefault="00B030CD">
      <w:r>
        <w:separator/>
      </w:r>
    </w:p>
  </w:footnote>
  <w:footnote w:type="continuationSeparator" w:id="0">
    <w:p w14:paraId="77A02C70" w14:textId="77777777"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60F406C4" w:rsidR="005D3F38" w:rsidRDefault="00ED1CC1">
    <w:pPr>
      <w:pStyle w:val="Kopfzeile"/>
      <w:tabs>
        <w:tab w:val="clear" w:pos="4536"/>
        <w:tab w:val="clear" w:pos="9072"/>
      </w:tabs>
      <w:ind w:right="-426"/>
      <w:jc w:val="right"/>
      <w:rPr>
        <w:rFonts w:ascii="Arial" w:hAnsi="Arial" w:cs="Arial"/>
        <w:b/>
        <w:bCs/>
        <w:spacing w:val="60"/>
        <w:sz w:val="28"/>
        <w:szCs w:val="28"/>
      </w:rPr>
    </w:pPr>
    <w:bookmarkStart w:id="1" w:name="_Hlk208243220"/>
    <w:r>
      <w:rPr>
        <w:noProof/>
      </w:rPr>
      <w:drawing>
        <wp:anchor distT="0" distB="0" distL="114300" distR="114300" simplePos="0" relativeHeight="251659264" behindDoc="0" locked="0" layoutInCell="1" allowOverlap="1" wp14:anchorId="7BE5D159" wp14:editId="54E995C6">
          <wp:simplePos x="0" y="0"/>
          <wp:positionH relativeFrom="column">
            <wp:posOffset>5715</wp:posOffset>
          </wp:positionH>
          <wp:positionV relativeFrom="paragraph">
            <wp:posOffset>351679</wp:posOffset>
          </wp:positionV>
          <wp:extent cx="1771650" cy="148445"/>
          <wp:effectExtent l="0" t="0" r="0" b="4445"/>
          <wp:wrapNone/>
          <wp:docPr id="405571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71467" name="Grafik 405571467"/>
                  <pic:cNvPicPr/>
                </pic:nvPicPr>
                <pic:blipFill>
                  <a:blip r:embed="rId1">
                    <a:extLst>
                      <a:ext uri="{96DAC541-7B7A-43D3-8B79-37D633B846F1}">
                        <asvg:svgBlip xmlns:asvg="http://schemas.microsoft.com/office/drawing/2016/SVG/main" r:embed="rId2"/>
                      </a:ext>
                    </a:extLst>
                  </a:blip>
                  <a:stretch>
                    <a:fillRect/>
                  </a:stretch>
                </pic:blipFill>
                <pic:spPr>
                  <a:xfrm>
                    <a:off x="0" y="0"/>
                    <a:ext cx="1771650" cy="148445"/>
                  </a:xfrm>
                  <a:prstGeom prst="rect">
                    <a:avLst/>
                  </a:prstGeom>
                </pic:spPr>
              </pic:pic>
            </a:graphicData>
          </a:graphic>
          <wp14:sizeRelH relativeFrom="margin">
            <wp14:pctWidth>0</wp14:pctWidth>
          </wp14:sizeRelH>
          <wp14:sizeRelV relativeFrom="margin">
            <wp14:pctHeight>0</wp14:pctHeight>
          </wp14:sizeRelV>
        </wp:anchor>
      </w:drawing>
    </w:r>
    <w:r w:rsidR="00B030CD">
      <w:rPr>
        <w:rFonts w:ascii="Arial" w:hAnsi="Arial" w:cs="Arial"/>
        <w:b/>
        <w:bCs/>
        <w:noProof/>
        <w:spacing w:val="60"/>
        <w:sz w:val="28"/>
        <w:szCs w:val="28"/>
      </w:rPr>
      <w:drawing>
        <wp:inline distT="0" distB="0" distL="0" distR="0" wp14:anchorId="587720C2" wp14:editId="06F10199">
          <wp:extent cx="1883722" cy="52387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96DAC541-7B7A-43D3-8B79-37D633B846F1}">
                        <asvg:svgBlip xmlns:asvg="http://schemas.microsoft.com/office/drawing/2016/SVG/main" r:embed="rId4"/>
                      </a:ext>
                    </a:extLst>
                  </a:blip>
                  <a:stretch>
                    <a:fillRect/>
                  </a:stretch>
                </pic:blipFill>
                <pic:spPr>
                  <a:xfrm>
                    <a:off x="0" y="0"/>
                    <a:ext cx="1893973" cy="526726"/>
                  </a:xfrm>
                  <a:prstGeom prst="rect">
                    <a:avLst/>
                  </a:prstGeom>
                </pic:spPr>
              </pic:pic>
            </a:graphicData>
          </a:graphic>
        </wp:inline>
      </w:drawing>
    </w:r>
  </w:p>
  <w:bookmarkEnd w:id="1"/>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78C0A6E2" w:rsidR="005D3F38" w:rsidRDefault="00B030CD">
    <w:pPr>
      <w:pStyle w:val="Kopfzeile"/>
      <w:rPr>
        <w:rFonts w:ascii="Arial" w:hAnsi="Arial" w:cs="Arial"/>
      </w:rPr>
    </w:pPr>
    <w:r>
      <w:rPr>
        <w:rFonts w:ascii="Arial" w:hAnsi="Arial" w:cs="Arial"/>
      </w:rPr>
      <w:t xml:space="preserve">Datum: </w:t>
    </w:r>
    <w:r w:rsidR="00AD4271">
      <w:rPr>
        <w:rFonts w:ascii="Arial" w:hAnsi="Arial" w:cs="Arial"/>
      </w:rPr>
      <w:t>22</w:t>
    </w:r>
    <w:r>
      <w:rPr>
        <w:rFonts w:ascii="Arial" w:hAnsi="Arial" w:cs="Arial"/>
      </w:rPr>
      <w:t>.</w:t>
    </w:r>
    <w:r w:rsidR="006C2E3D">
      <w:rPr>
        <w:rFonts w:ascii="Arial" w:hAnsi="Arial" w:cs="Arial"/>
      </w:rPr>
      <w:t>09</w:t>
    </w:r>
    <w:r>
      <w:rPr>
        <w:rFonts w:ascii="Arial" w:hAnsi="Arial" w:cs="Arial"/>
      </w:rPr>
      <w:t>.202</w:t>
    </w:r>
    <w:r w:rsidR="006C2E3D">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2CAA381E" w:rsidR="005D3F38" w:rsidRDefault="00B030CD">
    <w:pPr>
      <w:pStyle w:val="Kopfzeile"/>
      <w:rPr>
        <w:rFonts w:ascii="Arial" w:hAnsi="Arial" w:cs="Arial"/>
      </w:rPr>
    </w:pPr>
    <w:r>
      <w:rPr>
        <w:rFonts w:ascii="Arial" w:hAnsi="Arial" w:cs="Arial"/>
      </w:rPr>
      <w:t xml:space="preserve">Anzahl Zeichen inkl. Leerzeichen: </w:t>
    </w:r>
    <w:r w:rsidR="00930EDB">
      <w:rPr>
        <w:rFonts w:ascii="Arial" w:hAnsi="Arial" w:cs="Arial"/>
      </w:rPr>
      <w:t>4</w:t>
    </w:r>
    <w:r>
      <w:rPr>
        <w:rFonts w:ascii="Arial" w:hAnsi="Arial" w:cs="Arial"/>
      </w:rPr>
      <w:t>.</w:t>
    </w:r>
    <w:r w:rsidR="00AD4271">
      <w:rPr>
        <w:rFonts w:ascii="Arial" w:hAnsi="Arial" w:cs="Arial"/>
      </w:rPr>
      <w:t>44</w:t>
    </w:r>
    <w:r w:rsidR="00B71248">
      <w:rPr>
        <w:rFonts w:ascii="Arial" w:hAnsi="Arial" w:cs="Arial"/>
      </w:rPr>
      <w:t>1</w:t>
    </w:r>
    <w:r>
      <w:rPr>
        <w:rFonts w:ascii="Arial" w:hAnsi="Arial" w:cs="Arial"/>
      </w:rPr>
      <w:t xml:space="preserve"> ohne </w:t>
    </w:r>
    <w:proofErr w:type="spellStart"/>
    <w:r>
      <w:rPr>
        <w:rFonts w:ascii="Arial" w:hAnsi="Arial" w:cs="Arial"/>
      </w:rPr>
      <w:t>Boilerplate</w:t>
    </w:r>
    <w:proofErr w:type="spellEnd"/>
  </w:p>
  <w:p w14:paraId="22BC0AF0"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07654"/>
    <w:rsid w:val="0003549D"/>
    <w:rsid w:val="000F7FC3"/>
    <w:rsid w:val="001B535A"/>
    <w:rsid w:val="00205E88"/>
    <w:rsid w:val="0024667C"/>
    <w:rsid w:val="003E453A"/>
    <w:rsid w:val="004821BF"/>
    <w:rsid w:val="004C7792"/>
    <w:rsid w:val="00521737"/>
    <w:rsid w:val="00552144"/>
    <w:rsid w:val="005A234A"/>
    <w:rsid w:val="005D3F38"/>
    <w:rsid w:val="00650E73"/>
    <w:rsid w:val="00687572"/>
    <w:rsid w:val="006B5FF6"/>
    <w:rsid w:val="006C2E3D"/>
    <w:rsid w:val="00710B98"/>
    <w:rsid w:val="007E5E68"/>
    <w:rsid w:val="0086086A"/>
    <w:rsid w:val="00861AF6"/>
    <w:rsid w:val="00930EDB"/>
    <w:rsid w:val="0094448C"/>
    <w:rsid w:val="00960A77"/>
    <w:rsid w:val="009A5C27"/>
    <w:rsid w:val="00AC7417"/>
    <w:rsid w:val="00AD4271"/>
    <w:rsid w:val="00AD69FA"/>
    <w:rsid w:val="00B030CD"/>
    <w:rsid w:val="00B66527"/>
    <w:rsid w:val="00B71248"/>
    <w:rsid w:val="00CD07A8"/>
    <w:rsid w:val="00CF064C"/>
    <w:rsid w:val="00CF3A0F"/>
    <w:rsid w:val="00D04D11"/>
    <w:rsid w:val="00D319E1"/>
    <w:rsid w:val="00D4186D"/>
    <w:rsid w:val="00DA59EE"/>
    <w:rsid w:val="00E147C7"/>
    <w:rsid w:val="00E73BB2"/>
    <w:rsid w:val="00ED1CC1"/>
    <w:rsid w:val="00F8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16645452">
      <w:bodyDiv w:val="1"/>
      <w:marLeft w:val="0"/>
      <w:marRight w:val="0"/>
      <w:marTop w:val="0"/>
      <w:marBottom w:val="0"/>
      <w:divBdr>
        <w:top w:val="none" w:sz="0" w:space="0" w:color="auto"/>
        <w:left w:val="none" w:sz="0" w:space="0" w:color="auto"/>
        <w:bottom w:val="none" w:sz="0" w:space="0" w:color="auto"/>
        <w:right w:val="none" w:sz="0" w:space="0" w:color="auto"/>
      </w:divBdr>
      <w:divsChild>
        <w:div w:id="1876262505">
          <w:marLeft w:val="0"/>
          <w:marRight w:val="0"/>
          <w:marTop w:val="0"/>
          <w:marBottom w:val="0"/>
          <w:divBdr>
            <w:top w:val="none" w:sz="0" w:space="0" w:color="auto"/>
            <w:left w:val="none" w:sz="0" w:space="0" w:color="auto"/>
            <w:bottom w:val="none" w:sz="0" w:space="0" w:color="auto"/>
            <w:right w:val="none" w:sz="0" w:space="0" w:color="auto"/>
          </w:divBdr>
        </w:div>
        <w:div w:id="1001657946">
          <w:marLeft w:val="0"/>
          <w:marRight w:val="0"/>
          <w:marTop w:val="0"/>
          <w:marBottom w:val="0"/>
          <w:divBdr>
            <w:top w:val="none" w:sz="0" w:space="0" w:color="auto"/>
            <w:left w:val="none" w:sz="0" w:space="0" w:color="auto"/>
            <w:bottom w:val="none" w:sz="0" w:space="0" w:color="auto"/>
            <w:right w:val="none" w:sz="0" w:space="0" w:color="auto"/>
          </w:divBdr>
        </w:div>
        <w:div w:id="36005944">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w.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5675</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6491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15</cp:revision>
  <cp:lastPrinted>2006-02-20T13:39:00Z</cp:lastPrinted>
  <dcterms:created xsi:type="dcterms:W3CDTF">2025-09-16T13:27:00Z</dcterms:created>
  <dcterms:modified xsi:type="dcterms:W3CDTF">2025-09-22T10:29:00Z</dcterms:modified>
</cp:coreProperties>
</file>