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40C96FA1" w:rsidR="007D07BB" w:rsidRPr="007D07BB" w:rsidRDefault="00D465F5" w:rsidP="00BD0979">
      <w:pPr>
        <w:spacing w:line="360" w:lineRule="auto"/>
        <w:ind w:right="426"/>
        <w:rPr>
          <w:rFonts w:ascii="Arial" w:hAnsi="Arial" w:cs="Arial"/>
          <w:b/>
          <w:bCs/>
          <w:sz w:val="36"/>
          <w:szCs w:val="36"/>
        </w:rPr>
      </w:pPr>
      <w:r>
        <w:rPr>
          <w:rFonts w:ascii="Arial" w:hAnsi="Arial" w:cs="Arial"/>
          <w:b/>
          <w:bCs/>
          <w:sz w:val="36"/>
          <w:szCs w:val="36"/>
        </w:rPr>
        <w:t>Die Power Bande ist wieder auf Tour</w:t>
      </w:r>
    </w:p>
    <w:p w14:paraId="4FEC4BB0" w14:textId="77777777" w:rsidR="007D07BB" w:rsidRPr="007D07BB" w:rsidRDefault="007D07BB" w:rsidP="00BD0979">
      <w:pPr>
        <w:spacing w:line="360" w:lineRule="auto"/>
        <w:ind w:right="426"/>
        <w:rPr>
          <w:rFonts w:ascii="Arial" w:hAnsi="Arial" w:cs="Arial"/>
          <w:sz w:val="24"/>
          <w:szCs w:val="24"/>
        </w:rPr>
      </w:pPr>
    </w:p>
    <w:p w14:paraId="4DB06F9F" w14:textId="78ADC096" w:rsidR="00D465F5" w:rsidRDefault="00762509" w:rsidP="00D465F5">
      <w:pPr>
        <w:spacing w:line="360" w:lineRule="auto"/>
        <w:ind w:right="284"/>
        <w:jc w:val="both"/>
        <w:rPr>
          <w:rFonts w:ascii="Arial" w:hAnsi="Arial" w:cs="Arial"/>
          <w:b/>
          <w:sz w:val="24"/>
          <w:szCs w:val="24"/>
        </w:rPr>
      </w:pPr>
      <w:r>
        <w:rPr>
          <w:rFonts w:ascii="Arial" w:hAnsi="Arial" w:cs="Arial"/>
          <w:b/>
          <w:sz w:val="24"/>
          <w:szCs w:val="24"/>
        </w:rPr>
        <w:t xml:space="preserve">Unternehmensgruppe Nassauische Heimstätte | Wohnstadt bringt mit ihrem Sommerferienangebot jede Menge Spaß </w:t>
      </w:r>
      <w:r w:rsidR="006347DB">
        <w:rPr>
          <w:rFonts w:ascii="Arial" w:hAnsi="Arial" w:cs="Arial"/>
          <w:b/>
          <w:sz w:val="24"/>
          <w:szCs w:val="24"/>
        </w:rPr>
        <w:t xml:space="preserve">zu den </w:t>
      </w:r>
      <w:r>
        <w:rPr>
          <w:rFonts w:ascii="Arial" w:hAnsi="Arial" w:cs="Arial"/>
          <w:b/>
          <w:sz w:val="24"/>
          <w:szCs w:val="24"/>
        </w:rPr>
        <w:t>Kinder</w:t>
      </w:r>
      <w:r w:rsidR="006347DB">
        <w:rPr>
          <w:rFonts w:ascii="Arial" w:hAnsi="Arial" w:cs="Arial"/>
          <w:b/>
          <w:sz w:val="24"/>
          <w:szCs w:val="24"/>
        </w:rPr>
        <w:t>n</w:t>
      </w:r>
      <w:r>
        <w:rPr>
          <w:rFonts w:ascii="Arial" w:hAnsi="Arial" w:cs="Arial"/>
          <w:b/>
          <w:sz w:val="24"/>
          <w:szCs w:val="24"/>
        </w:rPr>
        <w:t xml:space="preserve"> in ihren Wohnquartieren</w:t>
      </w:r>
    </w:p>
    <w:p w14:paraId="203C36F2" w14:textId="77777777" w:rsidR="00D465F5" w:rsidRDefault="00D465F5" w:rsidP="00D465F5">
      <w:pPr>
        <w:spacing w:line="360" w:lineRule="auto"/>
        <w:ind w:right="284"/>
        <w:jc w:val="both"/>
        <w:rPr>
          <w:rFonts w:ascii="Arial" w:hAnsi="Arial" w:cs="Arial"/>
          <w:b/>
          <w:sz w:val="24"/>
          <w:szCs w:val="24"/>
        </w:rPr>
      </w:pPr>
    </w:p>
    <w:p w14:paraId="551E5A9F" w14:textId="4E96D9FC" w:rsidR="00D465F5" w:rsidRDefault="00D465F5" w:rsidP="00762509">
      <w:pPr>
        <w:spacing w:line="360" w:lineRule="auto"/>
        <w:ind w:right="284"/>
        <w:jc w:val="both"/>
        <w:rPr>
          <w:rFonts w:ascii="Arial" w:hAnsi="Arial" w:cs="Arial"/>
        </w:rPr>
      </w:pPr>
      <w:r w:rsidRPr="00D465F5">
        <w:rPr>
          <w:rFonts w:ascii="Arial" w:hAnsi="Arial" w:cs="Arial"/>
          <w:u w:val="single"/>
        </w:rPr>
        <w:t>Kassel</w:t>
      </w:r>
      <w:r w:rsidR="00DC0848">
        <w:rPr>
          <w:rFonts w:ascii="Arial" w:hAnsi="Arial" w:cs="Arial"/>
          <w:u w:val="single"/>
        </w:rPr>
        <w:t>/Fulda/Wetzlar/Marburg</w:t>
      </w:r>
      <w:r>
        <w:rPr>
          <w:rFonts w:ascii="Arial" w:hAnsi="Arial" w:cs="Arial"/>
        </w:rPr>
        <w:t xml:space="preserve"> – Das Schuljahr geht zu Ende, die Sommerferien stehen vor der Tür. Aber nicht allen Familien ist es finanziell möglich, in den Urlaub zu fahren. Doch auch zu Hause können Kinder viel Abenteuer und Abwechslung erleben, vor allem wenn sich die Power Bande in ihre</w:t>
      </w:r>
      <w:r w:rsidR="00762509">
        <w:rPr>
          <w:rFonts w:ascii="Arial" w:hAnsi="Arial" w:cs="Arial"/>
        </w:rPr>
        <w:t>m</w:t>
      </w:r>
      <w:r>
        <w:rPr>
          <w:rFonts w:ascii="Arial" w:hAnsi="Arial" w:cs="Arial"/>
        </w:rPr>
        <w:t xml:space="preserve"> Wohn</w:t>
      </w:r>
      <w:r w:rsidR="00762509">
        <w:rPr>
          <w:rFonts w:ascii="Arial" w:hAnsi="Arial" w:cs="Arial"/>
        </w:rPr>
        <w:t>quartier</w:t>
      </w:r>
      <w:r>
        <w:rPr>
          <w:rFonts w:ascii="Arial" w:hAnsi="Arial" w:cs="Arial"/>
        </w:rPr>
        <w:t xml:space="preserve"> ankündigt. Während der gesamten Ferien wird ein pädagogisch erfahrenes Team im Auftrag der Unternehmensgruppe Nassauische Heimstätte | Wohnstadt (NHW) durch Hessen reisen, </w:t>
      </w:r>
      <w:r>
        <w:rPr>
          <w:rFonts w:ascii="Helvetica" w:hAnsi="Helvetica" w:cs="Helvetica"/>
          <w:color w:val="333333"/>
          <w:spacing w:val="-1"/>
          <w:sz w:val="21"/>
          <w:szCs w:val="21"/>
          <w:shd w:val="clear" w:color="auto" w:fill="FFFFFF"/>
        </w:rPr>
        <w:t xml:space="preserve">um mit den Mieter-Kindern an </w:t>
      </w:r>
      <w:r w:rsidR="00AD0D91">
        <w:rPr>
          <w:rFonts w:ascii="Helvetica" w:hAnsi="Helvetica" w:cs="Helvetica"/>
          <w:color w:val="333333"/>
          <w:spacing w:val="-1"/>
          <w:sz w:val="21"/>
          <w:szCs w:val="21"/>
          <w:shd w:val="clear" w:color="auto" w:fill="FFFFFF"/>
        </w:rPr>
        <w:t>vielen</w:t>
      </w:r>
      <w:r>
        <w:rPr>
          <w:rFonts w:ascii="Helvetica" w:hAnsi="Helvetica" w:cs="Helvetica"/>
          <w:color w:val="333333"/>
          <w:spacing w:val="-1"/>
          <w:sz w:val="21"/>
          <w:szCs w:val="21"/>
          <w:shd w:val="clear" w:color="auto" w:fill="FFFFFF"/>
        </w:rPr>
        <w:t xml:space="preserve"> Standorten der </w:t>
      </w:r>
      <w:r w:rsidR="00762509">
        <w:rPr>
          <w:rFonts w:ascii="Helvetica" w:hAnsi="Helvetica" w:cs="Helvetica"/>
          <w:color w:val="333333"/>
          <w:spacing w:val="-1"/>
          <w:sz w:val="21"/>
          <w:szCs w:val="21"/>
          <w:shd w:val="clear" w:color="auto" w:fill="FFFFFF"/>
        </w:rPr>
        <w:t>NHW</w:t>
      </w:r>
      <w:r>
        <w:rPr>
          <w:rFonts w:ascii="Helvetica" w:hAnsi="Helvetica" w:cs="Helvetica"/>
          <w:color w:val="333333"/>
          <w:spacing w:val="-1"/>
          <w:sz w:val="21"/>
          <w:szCs w:val="21"/>
          <w:shd w:val="clear" w:color="auto" w:fill="FFFFFF"/>
        </w:rPr>
        <w:t xml:space="preserve"> einen Nachmittag lang zu spielen, toben, klettern, werfen und hüpfen.</w:t>
      </w:r>
      <w:r w:rsidR="00762509">
        <w:rPr>
          <w:rFonts w:ascii="Helvetica" w:hAnsi="Helvetica" w:cs="Helvetica"/>
          <w:color w:val="333333"/>
          <w:spacing w:val="-1"/>
          <w:sz w:val="21"/>
          <w:szCs w:val="21"/>
          <w:shd w:val="clear" w:color="auto" w:fill="FFFFFF"/>
        </w:rPr>
        <w:t xml:space="preserve"> </w:t>
      </w:r>
      <w:r w:rsidR="00762509" w:rsidRPr="00762509">
        <w:rPr>
          <w:rFonts w:ascii="Arial" w:hAnsi="Arial" w:cs="Arial"/>
        </w:rPr>
        <w:t xml:space="preserve">Im Gepäck hat die Power Bande jede Menge Spielideen und gute Laune. „Wir wollen den Heranwachsenden zeigen, dass es viele Alternativen zu Spielekonsole und PC-Bildschirm gibt, mit denen sich die Freizeit sinnvoll gestalten lässt“, </w:t>
      </w:r>
      <w:r w:rsidR="00762509">
        <w:rPr>
          <w:rFonts w:ascii="Arial" w:hAnsi="Arial" w:cs="Arial"/>
        </w:rPr>
        <w:t>sagt</w:t>
      </w:r>
      <w:r w:rsidR="00762509" w:rsidRPr="00762509">
        <w:rPr>
          <w:rFonts w:ascii="Arial" w:hAnsi="Arial" w:cs="Arial"/>
        </w:rPr>
        <w:t xml:space="preserve"> Ilhem Ben Arar vom Sozialmanagement der </w:t>
      </w:r>
      <w:r w:rsidR="00762509">
        <w:rPr>
          <w:rFonts w:ascii="Arial" w:hAnsi="Arial" w:cs="Arial"/>
        </w:rPr>
        <w:t>NHW</w:t>
      </w:r>
      <w:r w:rsidR="00762509" w:rsidRPr="00762509">
        <w:rPr>
          <w:rFonts w:ascii="Arial" w:hAnsi="Arial" w:cs="Arial"/>
        </w:rPr>
        <w:t>, die das Programm organisiert hat. Mitmachen bei der Power Bande können alle Kinder im Alter zwischen sechs und zwölf Jahren, jüngere Teilnehmer müssen aus haftungsrechtlichen Gründen von ihren Eltern begleitet werden.</w:t>
      </w:r>
      <w:r w:rsidR="00762509">
        <w:rPr>
          <w:rFonts w:ascii="Arial" w:hAnsi="Arial" w:cs="Arial"/>
        </w:rPr>
        <w:t xml:space="preserve"> </w:t>
      </w:r>
      <w:r w:rsidR="00762509" w:rsidRPr="00762509">
        <w:rPr>
          <w:rFonts w:ascii="Arial" w:hAnsi="Arial" w:cs="Arial"/>
        </w:rPr>
        <w:t xml:space="preserve">Die erste Station, an der die Power Bande </w:t>
      </w:r>
      <w:r w:rsidR="00DC0848">
        <w:rPr>
          <w:rFonts w:ascii="Arial" w:hAnsi="Arial" w:cs="Arial"/>
        </w:rPr>
        <w:t xml:space="preserve">in Nord- und Mittelhessen </w:t>
      </w:r>
      <w:r w:rsidR="00762509" w:rsidRPr="00762509">
        <w:rPr>
          <w:rFonts w:ascii="Arial" w:hAnsi="Arial" w:cs="Arial"/>
        </w:rPr>
        <w:t>Halt macht</w:t>
      </w:r>
      <w:r w:rsidR="00762509" w:rsidRPr="00D468FC">
        <w:rPr>
          <w:rFonts w:ascii="Arial" w:hAnsi="Arial" w:cs="Arial"/>
        </w:rPr>
        <w:t xml:space="preserve">, ist am </w:t>
      </w:r>
      <w:r w:rsidR="00D468FC" w:rsidRPr="00D468FC">
        <w:rPr>
          <w:rFonts w:ascii="Arial" w:hAnsi="Arial" w:cs="Arial"/>
        </w:rPr>
        <w:t>Mittwoch</w:t>
      </w:r>
      <w:r w:rsidR="00762509" w:rsidRPr="00D468FC">
        <w:rPr>
          <w:rFonts w:ascii="Arial" w:hAnsi="Arial" w:cs="Arial"/>
        </w:rPr>
        <w:t xml:space="preserve">, </w:t>
      </w:r>
      <w:r w:rsidR="00D468FC" w:rsidRPr="00D468FC">
        <w:rPr>
          <w:rFonts w:ascii="Arial" w:hAnsi="Arial" w:cs="Arial"/>
        </w:rPr>
        <w:t>7</w:t>
      </w:r>
      <w:r w:rsidR="00762509" w:rsidRPr="00D468FC">
        <w:rPr>
          <w:rFonts w:ascii="Arial" w:hAnsi="Arial" w:cs="Arial"/>
        </w:rPr>
        <w:t xml:space="preserve">. </w:t>
      </w:r>
      <w:r w:rsidR="00D468FC" w:rsidRPr="00D468FC">
        <w:rPr>
          <w:rFonts w:ascii="Arial" w:hAnsi="Arial" w:cs="Arial"/>
        </w:rPr>
        <w:t>Juni</w:t>
      </w:r>
      <w:r w:rsidR="00762509" w:rsidRPr="00D468FC">
        <w:rPr>
          <w:rFonts w:ascii="Arial" w:hAnsi="Arial" w:cs="Arial"/>
        </w:rPr>
        <w:t>, von 1</w:t>
      </w:r>
      <w:r w:rsidR="00DC0848">
        <w:rPr>
          <w:rFonts w:ascii="Arial" w:hAnsi="Arial" w:cs="Arial"/>
        </w:rPr>
        <w:t>5</w:t>
      </w:r>
      <w:r w:rsidR="00D468FC" w:rsidRPr="00D468FC">
        <w:rPr>
          <w:rFonts w:ascii="Arial" w:hAnsi="Arial" w:cs="Arial"/>
        </w:rPr>
        <w:t>.30</w:t>
      </w:r>
      <w:r w:rsidR="00762509" w:rsidRPr="00D468FC">
        <w:rPr>
          <w:rFonts w:ascii="Arial" w:hAnsi="Arial" w:cs="Arial"/>
        </w:rPr>
        <w:t xml:space="preserve"> bis 1</w:t>
      </w:r>
      <w:r w:rsidR="00DC0848">
        <w:rPr>
          <w:rFonts w:ascii="Arial" w:hAnsi="Arial" w:cs="Arial"/>
        </w:rPr>
        <w:t>8</w:t>
      </w:r>
      <w:r w:rsidR="00D468FC" w:rsidRPr="00D468FC">
        <w:rPr>
          <w:rFonts w:ascii="Arial" w:hAnsi="Arial" w:cs="Arial"/>
        </w:rPr>
        <w:t>.30</w:t>
      </w:r>
      <w:r w:rsidR="00762509" w:rsidRPr="00D468FC">
        <w:rPr>
          <w:rFonts w:ascii="Arial" w:hAnsi="Arial" w:cs="Arial"/>
        </w:rPr>
        <w:t xml:space="preserve"> Uhr, die </w:t>
      </w:r>
      <w:proofErr w:type="spellStart"/>
      <w:r w:rsidR="00DC0848">
        <w:rPr>
          <w:rFonts w:ascii="Arial" w:hAnsi="Arial" w:cs="Arial"/>
        </w:rPr>
        <w:t>Bredowsiedlung</w:t>
      </w:r>
      <w:proofErr w:type="spellEnd"/>
      <w:r w:rsidR="00DC0848">
        <w:rPr>
          <w:rFonts w:ascii="Arial" w:hAnsi="Arial" w:cs="Arial"/>
        </w:rPr>
        <w:t xml:space="preserve"> in Wetzlar.</w:t>
      </w:r>
      <w:r w:rsidR="00F43569">
        <w:rPr>
          <w:rFonts w:ascii="Arial" w:hAnsi="Arial" w:cs="Arial"/>
        </w:rPr>
        <w:t xml:space="preserve"> </w:t>
      </w:r>
    </w:p>
    <w:p w14:paraId="29A997DE" w14:textId="71AADA5F" w:rsidR="00D465F5" w:rsidRDefault="00D465F5" w:rsidP="00D465F5">
      <w:pPr>
        <w:ind w:right="284"/>
        <w:rPr>
          <w:rFonts w:ascii="Arial" w:hAnsi="Arial" w:cs="Arial"/>
        </w:rPr>
      </w:pPr>
    </w:p>
    <w:p w14:paraId="6A33ED0C" w14:textId="15F5CCD2" w:rsidR="00D465F5" w:rsidRPr="008B7D6E" w:rsidRDefault="00762509" w:rsidP="00D465F5">
      <w:pPr>
        <w:spacing w:after="120"/>
        <w:ind w:right="284"/>
        <w:rPr>
          <w:rFonts w:ascii="Arial" w:hAnsi="Arial" w:cs="Arial"/>
          <w:b/>
          <w:sz w:val="28"/>
          <w:szCs w:val="28"/>
        </w:rPr>
      </w:pPr>
      <w:r>
        <w:rPr>
          <w:rFonts w:ascii="Arial" w:hAnsi="Arial" w:cs="Arial"/>
          <w:b/>
          <w:sz w:val="28"/>
          <w:szCs w:val="28"/>
        </w:rPr>
        <w:lastRenderedPageBreak/>
        <w:t xml:space="preserve">Die </w:t>
      </w:r>
      <w:r w:rsidR="00D465F5" w:rsidRPr="008B7D6E">
        <w:rPr>
          <w:rFonts w:ascii="Arial" w:hAnsi="Arial" w:cs="Arial"/>
          <w:b/>
          <w:sz w:val="28"/>
          <w:szCs w:val="28"/>
        </w:rPr>
        <w:t>Termine</w:t>
      </w:r>
      <w:r>
        <w:rPr>
          <w:rFonts w:ascii="Arial" w:hAnsi="Arial" w:cs="Arial"/>
          <w:b/>
          <w:sz w:val="28"/>
          <w:szCs w:val="28"/>
        </w:rPr>
        <w:t xml:space="preserve"> der Power Bande</w:t>
      </w:r>
      <w:r w:rsidR="006347DB">
        <w:rPr>
          <w:rFonts w:ascii="Arial" w:hAnsi="Arial" w:cs="Arial"/>
          <w:b/>
          <w:sz w:val="28"/>
          <w:szCs w:val="28"/>
        </w:rPr>
        <w:t xml:space="preserve"> </w:t>
      </w:r>
      <w:r w:rsidR="00AD0D91">
        <w:rPr>
          <w:rFonts w:ascii="Arial" w:hAnsi="Arial" w:cs="Arial"/>
          <w:b/>
          <w:sz w:val="28"/>
          <w:szCs w:val="28"/>
        </w:rPr>
        <w:t>(jeweils 1</w:t>
      </w:r>
      <w:r w:rsidR="00DC0848">
        <w:rPr>
          <w:rFonts w:ascii="Arial" w:hAnsi="Arial" w:cs="Arial"/>
          <w:b/>
          <w:sz w:val="28"/>
          <w:szCs w:val="28"/>
        </w:rPr>
        <w:t>5</w:t>
      </w:r>
      <w:r w:rsidR="00AD0D91">
        <w:rPr>
          <w:rFonts w:ascii="Arial" w:hAnsi="Arial" w:cs="Arial"/>
          <w:b/>
          <w:sz w:val="28"/>
          <w:szCs w:val="28"/>
        </w:rPr>
        <w:t>.30 bis 1</w:t>
      </w:r>
      <w:r w:rsidR="00DC0848">
        <w:rPr>
          <w:rFonts w:ascii="Arial" w:hAnsi="Arial" w:cs="Arial"/>
          <w:b/>
          <w:sz w:val="28"/>
          <w:szCs w:val="28"/>
        </w:rPr>
        <w:t>8</w:t>
      </w:r>
      <w:r w:rsidR="00AD0D91">
        <w:rPr>
          <w:rFonts w:ascii="Arial" w:hAnsi="Arial" w:cs="Arial"/>
          <w:b/>
          <w:sz w:val="28"/>
          <w:szCs w:val="28"/>
        </w:rPr>
        <w:t>.30 Uhr)</w:t>
      </w:r>
    </w:p>
    <w:p w14:paraId="054C70AD" w14:textId="77777777" w:rsidR="00762509" w:rsidRDefault="00762509" w:rsidP="00D465F5">
      <w:pPr>
        <w:spacing w:after="160"/>
        <w:ind w:right="284"/>
        <w:rPr>
          <w:rFonts w:ascii="Arial" w:hAnsi="Arial" w:cs="Arial"/>
        </w:rPr>
      </w:pPr>
    </w:p>
    <w:p w14:paraId="2B6F0F2B" w14:textId="6349E5E4" w:rsidR="00D465F5" w:rsidRDefault="00DC0848" w:rsidP="00D465F5">
      <w:pPr>
        <w:spacing w:after="160"/>
        <w:ind w:right="284"/>
        <w:rPr>
          <w:rFonts w:ascii="Arial" w:hAnsi="Arial" w:cs="Arial"/>
        </w:rPr>
      </w:pPr>
      <w:r>
        <w:rPr>
          <w:rFonts w:ascii="Arial" w:hAnsi="Arial" w:cs="Arial"/>
        </w:rPr>
        <w:t>Montag</w:t>
      </w:r>
      <w:r w:rsidR="00D465F5">
        <w:rPr>
          <w:rFonts w:ascii="Arial" w:hAnsi="Arial" w:cs="Arial"/>
        </w:rPr>
        <w:t xml:space="preserve">, </w:t>
      </w:r>
      <w:r>
        <w:rPr>
          <w:rFonts w:ascii="Arial" w:hAnsi="Arial" w:cs="Arial"/>
        </w:rPr>
        <w:t>10</w:t>
      </w:r>
      <w:r w:rsidR="00AD0D91">
        <w:rPr>
          <w:rFonts w:ascii="Arial" w:hAnsi="Arial" w:cs="Arial"/>
        </w:rPr>
        <w:t xml:space="preserve">. </w:t>
      </w:r>
      <w:r w:rsidR="00D465F5">
        <w:rPr>
          <w:rFonts w:ascii="Arial" w:hAnsi="Arial" w:cs="Arial"/>
        </w:rPr>
        <w:t>Ju</w:t>
      </w:r>
      <w:r>
        <w:rPr>
          <w:rFonts w:ascii="Arial" w:hAnsi="Arial" w:cs="Arial"/>
        </w:rPr>
        <w:t>l</w:t>
      </w:r>
      <w:r w:rsidR="00D465F5">
        <w:rPr>
          <w:rFonts w:ascii="Arial" w:hAnsi="Arial" w:cs="Arial"/>
        </w:rPr>
        <w:t>i,</w:t>
      </w:r>
      <w:r w:rsidR="00D465F5" w:rsidRPr="00096E66">
        <w:rPr>
          <w:rFonts w:ascii="Arial" w:hAnsi="Arial" w:cs="Arial"/>
          <w:b/>
        </w:rPr>
        <w:t xml:space="preserve"> </w:t>
      </w:r>
      <w:r>
        <w:rPr>
          <w:rFonts w:ascii="Arial" w:hAnsi="Arial" w:cs="Arial"/>
          <w:b/>
        </w:rPr>
        <w:t xml:space="preserve">Wetzlar, </w:t>
      </w:r>
      <w:proofErr w:type="spellStart"/>
      <w:r>
        <w:rPr>
          <w:rFonts w:ascii="Arial" w:hAnsi="Arial" w:cs="Arial"/>
          <w:b/>
        </w:rPr>
        <w:t>Bredowsiedlung</w:t>
      </w:r>
      <w:proofErr w:type="spellEnd"/>
      <w:r w:rsidR="00D465F5">
        <w:rPr>
          <w:rFonts w:ascii="Arial" w:hAnsi="Arial" w:cs="Arial"/>
        </w:rPr>
        <w:t xml:space="preserve">, </w:t>
      </w:r>
      <w:r w:rsidR="00AD0D91">
        <w:rPr>
          <w:rFonts w:ascii="Arial" w:hAnsi="Arial" w:cs="Arial"/>
        </w:rPr>
        <w:t>Grünfläche</w:t>
      </w:r>
      <w:r>
        <w:rPr>
          <w:rFonts w:ascii="Arial" w:hAnsi="Arial" w:cs="Arial"/>
        </w:rPr>
        <w:t xml:space="preserve"> zwischen Karlstraße und </w:t>
      </w:r>
      <w:proofErr w:type="spellStart"/>
      <w:r>
        <w:rPr>
          <w:rFonts w:ascii="Arial" w:hAnsi="Arial" w:cs="Arial"/>
        </w:rPr>
        <w:t>Bredowstraße</w:t>
      </w:r>
      <w:proofErr w:type="spellEnd"/>
    </w:p>
    <w:p w14:paraId="5EA5C161" w14:textId="3EF92547" w:rsidR="00D465F5" w:rsidRDefault="00D465F5" w:rsidP="00D465F5">
      <w:pPr>
        <w:spacing w:after="160"/>
        <w:ind w:right="284"/>
        <w:rPr>
          <w:rFonts w:ascii="Arial" w:hAnsi="Arial" w:cs="Arial"/>
        </w:rPr>
      </w:pPr>
      <w:r>
        <w:rPr>
          <w:rFonts w:ascii="Arial" w:hAnsi="Arial" w:cs="Arial"/>
        </w:rPr>
        <w:t xml:space="preserve">Mittwoch, </w:t>
      </w:r>
      <w:r w:rsidR="00DC0848">
        <w:rPr>
          <w:rFonts w:ascii="Arial" w:hAnsi="Arial" w:cs="Arial"/>
        </w:rPr>
        <w:t>19</w:t>
      </w:r>
      <w:r>
        <w:rPr>
          <w:rFonts w:ascii="Arial" w:hAnsi="Arial" w:cs="Arial"/>
        </w:rPr>
        <w:t>. Ju</w:t>
      </w:r>
      <w:r w:rsidR="00DC0848">
        <w:rPr>
          <w:rFonts w:ascii="Arial" w:hAnsi="Arial" w:cs="Arial"/>
        </w:rPr>
        <w:t>l</w:t>
      </w:r>
      <w:r>
        <w:rPr>
          <w:rFonts w:ascii="Arial" w:hAnsi="Arial" w:cs="Arial"/>
        </w:rPr>
        <w:t xml:space="preserve">i, </w:t>
      </w:r>
      <w:r w:rsidR="00DC0848">
        <w:rPr>
          <w:rFonts w:ascii="Arial" w:hAnsi="Arial" w:cs="Arial"/>
          <w:b/>
          <w:bCs/>
        </w:rPr>
        <w:t>Hünfeld Tiergartenviertel</w:t>
      </w:r>
      <w:r>
        <w:rPr>
          <w:rFonts w:ascii="Arial" w:hAnsi="Arial" w:cs="Arial"/>
        </w:rPr>
        <w:t xml:space="preserve">, </w:t>
      </w:r>
      <w:r w:rsidR="00DC0848">
        <w:rPr>
          <w:rFonts w:ascii="Arial" w:hAnsi="Arial" w:cs="Arial"/>
        </w:rPr>
        <w:t>Karl-Medler-Straße 19</w:t>
      </w:r>
    </w:p>
    <w:p w14:paraId="17F8A180" w14:textId="00FE8AD5" w:rsidR="00D465F5" w:rsidRDefault="00DC0848" w:rsidP="00D465F5">
      <w:pPr>
        <w:spacing w:after="160"/>
        <w:ind w:right="284"/>
        <w:rPr>
          <w:rFonts w:ascii="Arial" w:hAnsi="Arial" w:cs="Arial"/>
        </w:rPr>
      </w:pPr>
      <w:r>
        <w:rPr>
          <w:rFonts w:ascii="Arial" w:hAnsi="Arial" w:cs="Arial"/>
        </w:rPr>
        <w:t>Donnerstag</w:t>
      </w:r>
      <w:r w:rsidR="00D465F5">
        <w:rPr>
          <w:rFonts w:ascii="Arial" w:hAnsi="Arial" w:cs="Arial"/>
        </w:rPr>
        <w:t>, 2</w:t>
      </w:r>
      <w:r w:rsidR="00AD0D91">
        <w:rPr>
          <w:rFonts w:ascii="Arial" w:hAnsi="Arial" w:cs="Arial"/>
        </w:rPr>
        <w:t>7</w:t>
      </w:r>
      <w:r w:rsidR="00D465F5">
        <w:rPr>
          <w:rFonts w:ascii="Arial" w:hAnsi="Arial" w:cs="Arial"/>
        </w:rPr>
        <w:t>. Ju</w:t>
      </w:r>
      <w:r>
        <w:rPr>
          <w:rFonts w:ascii="Arial" w:hAnsi="Arial" w:cs="Arial"/>
        </w:rPr>
        <w:t>l</w:t>
      </w:r>
      <w:r w:rsidR="00D465F5">
        <w:rPr>
          <w:rFonts w:ascii="Arial" w:hAnsi="Arial" w:cs="Arial"/>
        </w:rPr>
        <w:t xml:space="preserve">i, </w:t>
      </w:r>
      <w:r>
        <w:rPr>
          <w:rFonts w:ascii="Arial" w:hAnsi="Arial" w:cs="Arial"/>
          <w:b/>
        </w:rPr>
        <w:t>Kassel-Harleshausen</w:t>
      </w:r>
      <w:r w:rsidR="00D465F5">
        <w:rPr>
          <w:rFonts w:ascii="Arial" w:hAnsi="Arial" w:cs="Arial"/>
        </w:rPr>
        <w:t xml:space="preserve">, </w:t>
      </w:r>
      <w:r w:rsidRPr="00DC0848">
        <w:rPr>
          <w:rFonts w:ascii="Arial" w:hAnsi="Arial" w:cs="Arial"/>
        </w:rPr>
        <w:t xml:space="preserve">Grünfläche zwischen den Gebäuden </w:t>
      </w:r>
      <w:proofErr w:type="spellStart"/>
      <w:r w:rsidRPr="00DC0848">
        <w:rPr>
          <w:rFonts w:ascii="Arial" w:hAnsi="Arial" w:cs="Arial"/>
        </w:rPr>
        <w:t>Igelsburgstraße</w:t>
      </w:r>
      <w:proofErr w:type="spellEnd"/>
      <w:r w:rsidRPr="00DC0848">
        <w:rPr>
          <w:rFonts w:ascii="Arial" w:hAnsi="Arial" w:cs="Arial"/>
        </w:rPr>
        <w:t xml:space="preserve"> 22/24/26 und </w:t>
      </w:r>
      <w:proofErr w:type="spellStart"/>
      <w:r w:rsidRPr="00DC0848">
        <w:rPr>
          <w:rFonts w:ascii="Arial" w:hAnsi="Arial" w:cs="Arial"/>
        </w:rPr>
        <w:t>Igelsburgstraße</w:t>
      </w:r>
      <w:proofErr w:type="spellEnd"/>
      <w:r w:rsidRPr="00DC0848">
        <w:rPr>
          <w:rFonts w:ascii="Arial" w:hAnsi="Arial" w:cs="Arial"/>
        </w:rPr>
        <w:t xml:space="preserve"> 18/20</w:t>
      </w:r>
    </w:p>
    <w:p w14:paraId="38585742" w14:textId="1A9696B9" w:rsidR="00D465F5" w:rsidRDefault="00DC0848" w:rsidP="00D465F5">
      <w:pPr>
        <w:spacing w:after="160"/>
        <w:ind w:right="284"/>
        <w:rPr>
          <w:rFonts w:ascii="Arial" w:hAnsi="Arial" w:cs="Arial"/>
        </w:rPr>
      </w:pPr>
      <w:r>
        <w:rPr>
          <w:rFonts w:ascii="Arial" w:hAnsi="Arial" w:cs="Arial"/>
        </w:rPr>
        <w:t>Freitag</w:t>
      </w:r>
      <w:r w:rsidR="00AD0D91">
        <w:rPr>
          <w:rFonts w:ascii="Arial" w:hAnsi="Arial" w:cs="Arial"/>
        </w:rPr>
        <w:t xml:space="preserve">, </w:t>
      </w:r>
      <w:r>
        <w:rPr>
          <w:rFonts w:ascii="Arial" w:hAnsi="Arial" w:cs="Arial"/>
        </w:rPr>
        <w:t>28</w:t>
      </w:r>
      <w:r w:rsidR="00AD0D91">
        <w:rPr>
          <w:rFonts w:ascii="Arial" w:hAnsi="Arial" w:cs="Arial"/>
        </w:rPr>
        <w:t>. Juli</w:t>
      </w:r>
      <w:r w:rsidR="00D465F5">
        <w:rPr>
          <w:rFonts w:ascii="Arial" w:hAnsi="Arial" w:cs="Arial"/>
        </w:rPr>
        <w:t xml:space="preserve">, </w:t>
      </w:r>
      <w:r>
        <w:rPr>
          <w:rFonts w:ascii="Arial" w:hAnsi="Arial" w:cs="Arial"/>
          <w:b/>
        </w:rPr>
        <w:t>Kassel-Waldau</w:t>
      </w:r>
      <w:r w:rsidR="00D465F5">
        <w:rPr>
          <w:rFonts w:ascii="Arial" w:hAnsi="Arial" w:cs="Arial"/>
        </w:rPr>
        <w:t>,</w:t>
      </w:r>
      <w:r>
        <w:rPr>
          <w:rFonts w:ascii="Arial" w:hAnsi="Arial" w:cs="Arial"/>
        </w:rPr>
        <w:t xml:space="preserve"> Waldemar-Petersen-Straße 17/19/21</w:t>
      </w:r>
    </w:p>
    <w:p w14:paraId="30185BD0" w14:textId="3267EAA4" w:rsidR="00D465F5" w:rsidRDefault="00DC0848" w:rsidP="00D465F5">
      <w:pPr>
        <w:spacing w:after="160"/>
        <w:ind w:right="284"/>
        <w:rPr>
          <w:rFonts w:ascii="Arial" w:hAnsi="Arial" w:cs="Arial"/>
        </w:rPr>
      </w:pPr>
      <w:r>
        <w:rPr>
          <w:rFonts w:ascii="Arial" w:hAnsi="Arial" w:cs="Arial"/>
        </w:rPr>
        <w:t>Mittwoch</w:t>
      </w:r>
      <w:r w:rsidR="00D465F5">
        <w:rPr>
          <w:rFonts w:ascii="Arial" w:hAnsi="Arial" w:cs="Arial"/>
        </w:rPr>
        <w:t xml:space="preserve">, </w:t>
      </w:r>
      <w:r w:rsidR="00AD0D91">
        <w:rPr>
          <w:rFonts w:ascii="Arial" w:hAnsi="Arial" w:cs="Arial"/>
        </w:rPr>
        <w:t>1</w:t>
      </w:r>
      <w:r>
        <w:rPr>
          <w:rFonts w:ascii="Arial" w:hAnsi="Arial" w:cs="Arial"/>
        </w:rPr>
        <w:t>6</w:t>
      </w:r>
      <w:r w:rsidR="00D465F5">
        <w:rPr>
          <w:rFonts w:ascii="Arial" w:hAnsi="Arial" w:cs="Arial"/>
        </w:rPr>
        <w:t xml:space="preserve">. </w:t>
      </w:r>
      <w:r>
        <w:rPr>
          <w:rFonts w:ascii="Arial" w:hAnsi="Arial" w:cs="Arial"/>
        </w:rPr>
        <w:t>August</w:t>
      </w:r>
      <w:r w:rsidR="00D465F5">
        <w:rPr>
          <w:rFonts w:ascii="Arial" w:hAnsi="Arial" w:cs="Arial"/>
        </w:rPr>
        <w:t xml:space="preserve">, </w:t>
      </w:r>
      <w:r>
        <w:rPr>
          <w:rFonts w:ascii="Arial" w:hAnsi="Arial" w:cs="Arial"/>
          <w:b/>
        </w:rPr>
        <w:t>Marburg-Richtsberg</w:t>
      </w:r>
      <w:r w:rsidR="00D465F5">
        <w:rPr>
          <w:rFonts w:ascii="Arial" w:hAnsi="Arial" w:cs="Arial"/>
        </w:rPr>
        <w:t xml:space="preserve">, </w:t>
      </w:r>
      <w:r>
        <w:rPr>
          <w:rFonts w:ascii="Arial" w:hAnsi="Arial" w:cs="Arial"/>
        </w:rPr>
        <w:t>Chemnitzer Straße 1-7</w:t>
      </w:r>
    </w:p>
    <w:p w14:paraId="3187166D" w14:textId="0C35710A" w:rsidR="00D465F5" w:rsidRDefault="00DC0848" w:rsidP="00D465F5">
      <w:pPr>
        <w:spacing w:after="160"/>
        <w:ind w:right="284"/>
        <w:rPr>
          <w:rFonts w:ascii="Arial" w:hAnsi="Arial" w:cs="Arial"/>
        </w:rPr>
      </w:pPr>
      <w:r>
        <w:rPr>
          <w:rFonts w:ascii="Arial" w:hAnsi="Arial" w:cs="Arial"/>
        </w:rPr>
        <w:t>Donnerstag</w:t>
      </w:r>
      <w:r w:rsidR="009E152E">
        <w:rPr>
          <w:rFonts w:ascii="Arial" w:hAnsi="Arial" w:cs="Arial"/>
        </w:rPr>
        <w:t xml:space="preserve">, </w:t>
      </w:r>
      <w:r>
        <w:rPr>
          <w:rFonts w:ascii="Arial" w:hAnsi="Arial" w:cs="Arial"/>
        </w:rPr>
        <w:t>17</w:t>
      </w:r>
      <w:r w:rsidR="00D465F5">
        <w:rPr>
          <w:rFonts w:ascii="Arial" w:hAnsi="Arial" w:cs="Arial"/>
        </w:rPr>
        <w:t xml:space="preserve">. </w:t>
      </w:r>
      <w:r>
        <w:rPr>
          <w:rFonts w:ascii="Arial" w:hAnsi="Arial" w:cs="Arial"/>
        </w:rPr>
        <w:t>August</w:t>
      </w:r>
      <w:r w:rsidR="00D465F5">
        <w:rPr>
          <w:rFonts w:ascii="Arial" w:hAnsi="Arial" w:cs="Arial"/>
        </w:rPr>
        <w:t xml:space="preserve">, </w:t>
      </w:r>
      <w:r w:rsidR="009E152E">
        <w:rPr>
          <w:rFonts w:ascii="Arial" w:hAnsi="Arial" w:cs="Arial"/>
          <w:b/>
        </w:rPr>
        <w:t>F</w:t>
      </w:r>
      <w:r>
        <w:rPr>
          <w:rFonts w:ascii="Arial" w:hAnsi="Arial" w:cs="Arial"/>
          <w:b/>
        </w:rPr>
        <w:t>ulda Ziehers-Nord</w:t>
      </w:r>
      <w:r w:rsidR="00D465F5">
        <w:rPr>
          <w:rFonts w:ascii="Arial" w:hAnsi="Arial" w:cs="Arial"/>
        </w:rPr>
        <w:t xml:space="preserve">, </w:t>
      </w:r>
      <w:r w:rsidR="009A45EE">
        <w:rPr>
          <w:rFonts w:ascii="Arial" w:hAnsi="Arial" w:cs="Arial"/>
        </w:rPr>
        <w:t>Bonhoefferstraße 6</w:t>
      </w:r>
    </w:p>
    <w:p w14:paraId="793E53F6" w14:textId="67280192" w:rsidR="00F43569" w:rsidRDefault="00F43569" w:rsidP="00D465F5">
      <w:pPr>
        <w:spacing w:after="160"/>
        <w:ind w:right="284"/>
        <w:rPr>
          <w:rFonts w:ascii="Arial" w:hAnsi="Arial" w:cs="Arial"/>
        </w:rPr>
      </w:pPr>
    </w:p>
    <w:p w14:paraId="24A5CB48" w14:textId="77777777" w:rsidR="00F43569" w:rsidRDefault="00F43569" w:rsidP="00F43569">
      <w:pPr>
        <w:spacing w:line="360" w:lineRule="auto"/>
        <w:ind w:right="284"/>
        <w:jc w:val="both"/>
        <w:rPr>
          <w:rFonts w:ascii="Arial" w:hAnsi="Arial" w:cs="Arial"/>
        </w:rPr>
      </w:pPr>
      <w:r>
        <w:rPr>
          <w:rFonts w:ascii="Arial" w:hAnsi="Arial" w:cs="Arial"/>
        </w:rPr>
        <w:t>Sämtliche Termine finden Sie auch unter diesem Link:</w:t>
      </w:r>
    </w:p>
    <w:p w14:paraId="679041C0" w14:textId="00ADA82C" w:rsidR="00F43569" w:rsidRDefault="00B41D59" w:rsidP="00F43569">
      <w:pPr>
        <w:spacing w:line="360" w:lineRule="auto"/>
        <w:ind w:right="284"/>
        <w:jc w:val="both"/>
        <w:rPr>
          <w:rFonts w:ascii="Arial" w:hAnsi="Arial" w:cs="Arial"/>
        </w:rPr>
      </w:pPr>
      <w:hyperlink r:id="rId11" w:history="1">
        <w:r w:rsidRPr="00C76BC0">
          <w:rPr>
            <w:rStyle w:val="Hyperlink"/>
            <w:rFonts w:ascii="Arial" w:hAnsi="Arial" w:cs="Arial"/>
          </w:rPr>
          <w:t>https://www.wohnen-in-der-mitte.de/power-bande/sommer-und-ferienspiele/</w:t>
        </w:r>
      </w:hyperlink>
    </w:p>
    <w:p w14:paraId="48913D58" w14:textId="77777777" w:rsidR="009A45EE" w:rsidRDefault="009A45EE" w:rsidP="00D465F5">
      <w:pPr>
        <w:spacing w:after="160"/>
        <w:ind w:right="284"/>
        <w:rPr>
          <w:rFonts w:ascii="Arial" w:hAnsi="Arial" w:cs="Arial"/>
        </w:rPr>
      </w:pPr>
    </w:p>
    <w:p w14:paraId="169A21C2" w14:textId="77777777" w:rsidR="009A45EE" w:rsidRPr="009A45EE" w:rsidRDefault="009A45EE" w:rsidP="009A45EE">
      <w:pPr>
        <w:tabs>
          <w:tab w:val="left" w:pos="7560"/>
        </w:tabs>
        <w:suppressAutoHyphens/>
        <w:ind w:right="568"/>
        <w:jc w:val="both"/>
        <w:outlineLvl w:val="0"/>
        <w:rPr>
          <w:rFonts w:ascii="Arial" w:eastAsia="Times New Roman" w:hAnsi="Arial" w:cs="Arial"/>
          <w:lang w:eastAsia="zh-CN"/>
        </w:rPr>
      </w:pPr>
      <w:r w:rsidRPr="009A45EE">
        <w:rPr>
          <w:rFonts w:ascii="Arial" w:eastAsia="Times New Roman" w:hAnsi="Arial" w:cs="Arial"/>
          <w:b/>
          <w:sz w:val="23"/>
          <w:szCs w:val="23"/>
          <w:lang w:eastAsia="zh-CN"/>
        </w:rPr>
        <w:t>Unternehmensgruppe Nassauische Heimstätte | Wohnstadt</w:t>
      </w:r>
    </w:p>
    <w:p w14:paraId="56196F82" w14:textId="0C08E0D6" w:rsidR="009A45EE" w:rsidRPr="009A45EE" w:rsidRDefault="009A45EE" w:rsidP="009A45EE">
      <w:pPr>
        <w:suppressAutoHyphens/>
        <w:ind w:right="568"/>
        <w:jc w:val="both"/>
        <w:rPr>
          <w:rFonts w:ascii="Arial" w:eastAsia="Times New Roman" w:hAnsi="Arial" w:cs="Arial"/>
        </w:rPr>
      </w:pPr>
      <w:r w:rsidRPr="009A45EE">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9A45EE">
        <w:rPr>
          <w:rFonts w:ascii="Arial" w:eastAsia="Times New Roman" w:hAnsi="Arial" w:cs="Arial"/>
          <w:lang w:eastAsia="zh-CN"/>
        </w:rPr>
        <w:t>ProjektStadt</w:t>
      </w:r>
      <w:proofErr w:type="spellEnd"/>
      <w:r w:rsidRPr="009A45EE">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w:t>
      </w:r>
      <w:r w:rsidRPr="009A45EE">
        <w:rPr>
          <w:rFonts w:ascii="Arial" w:eastAsia="Times New Roman" w:hAnsi="Arial" w:cs="Arial"/>
          <w:lang w:eastAsia="zh-CN"/>
        </w:rPr>
        <w:lastRenderedPageBreak/>
        <w:t xml:space="preserve">Initiative Wohnen.2050 gegründet. Mit </w:t>
      </w:r>
      <w:proofErr w:type="spellStart"/>
      <w:r w:rsidRPr="009A45EE">
        <w:rPr>
          <w:rFonts w:ascii="Arial" w:eastAsia="Times New Roman" w:hAnsi="Arial" w:cs="Arial"/>
          <w:lang w:eastAsia="zh-CN"/>
        </w:rPr>
        <w:t>hubitation</w:t>
      </w:r>
      <w:proofErr w:type="spellEnd"/>
      <w:r w:rsidRPr="009A45EE">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12" w:history="1">
        <w:r w:rsidRPr="009A45EE">
          <w:rPr>
            <w:rFonts w:ascii="Arial" w:eastAsia="Times New Roman" w:hAnsi="Arial" w:cs="Arial"/>
            <w:color w:val="0000FF"/>
            <w:u w:val="single"/>
          </w:rPr>
          <w:t>www.naheimst.de</w:t>
        </w:r>
      </w:hyperlink>
    </w:p>
    <w:p w14:paraId="2A38A37F" w14:textId="5A08971D" w:rsidR="00762509" w:rsidRPr="00762509" w:rsidRDefault="00762509" w:rsidP="009A45EE">
      <w:pPr>
        <w:ind w:right="284"/>
        <w:jc w:val="both"/>
        <w:rPr>
          <w:rFonts w:ascii="Arial" w:hAnsi="Arial" w:cs="Arial"/>
          <w:bCs/>
          <w:lang w:eastAsia="zh-CN"/>
        </w:rPr>
      </w:pPr>
    </w:p>
    <w:sectPr w:rsidR="00762509" w:rsidRPr="00762509" w:rsidSect="000A2785">
      <w:headerReference w:type="even" r:id="rId13"/>
      <w:headerReference w:type="default" r:id="rId14"/>
      <w:footerReference w:type="even" r:id="rId15"/>
      <w:footerReference w:type="default" r:id="rId16"/>
      <w:headerReference w:type="first" r:id="rId17"/>
      <w:footerReference w:type="first" r:id="rId18"/>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7B4" w14:textId="77777777" w:rsidR="00330898" w:rsidRDefault="00330898">
      <w:r>
        <w:separator/>
      </w:r>
    </w:p>
  </w:endnote>
  <w:endnote w:type="continuationSeparator" w:id="0">
    <w:p w14:paraId="3845D4B9" w14:textId="77777777" w:rsidR="00330898" w:rsidRDefault="00330898">
      <w:r>
        <w:continuationSeparator/>
      </w:r>
    </w:p>
  </w:endnote>
  <w:endnote w:type="continuationNotice" w:id="1">
    <w:p w14:paraId="6762B41D" w14:textId="77777777" w:rsidR="00330898" w:rsidRDefault="0033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5D43" w14:textId="77777777" w:rsidR="00B41D59" w:rsidRDefault="00B41D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CBF7" w14:textId="77777777" w:rsidR="00B41D59" w:rsidRDefault="00B41D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54BF" w14:textId="77777777" w:rsidR="00330898" w:rsidRDefault="00330898">
      <w:r>
        <w:separator/>
      </w:r>
    </w:p>
  </w:footnote>
  <w:footnote w:type="continuationSeparator" w:id="0">
    <w:p w14:paraId="226BDDB8" w14:textId="77777777" w:rsidR="00330898" w:rsidRDefault="00330898">
      <w:r>
        <w:continuationSeparator/>
      </w:r>
    </w:p>
  </w:footnote>
  <w:footnote w:type="continuationNotice" w:id="1">
    <w:p w14:paraId="0441F18D" w14:textId="77777777" w:rsidR="00330898" w:rsidRDefault="0033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4320" w14:textId="77777777" w:rsidR="00B41D59" w:rsidRDefault="00B41D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164F9E4D" w:rsidR="00FF1F91" w:rsidRDefault="002C33D3">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542452D7">
          <wp:simplePos x="0" y="0"/>
          <wp:positionH relativeFrom="margin">
            <wp:posOffset>3072765</wp:posOffset>
          </wp:positionH>
          <wp:positionV relativeFrom="paragraph">
            <wp:posOffset>170180</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2EBA0E4A" w14:textId="1A8A9425" w:rsidR="0071648E" w:rsidRDefault="0071648E">
    <w:pPr>
      <w:pStyle w:val="Kopfzeile"/>
      <w:rPr>
        <w:rFonts w:ascii="Arial" w:hAnsi="Arial" w:cs="Arial"/>
        <w:b/>
        <w:bCs/>
        <w:spacing w:val="60"/>
        <w:sz w:val="36"/>
        <w:szCs w:val="36"/>
      </w:rPr>
    </w:pP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660F04FD" w:rsidR="00FF1F91" w:rsidRDefault="004D2176">
    <w:pPr>
      <w:pStyle w:val="Kopfzeile"/>
      <w:rPr>
        <w:rFonts w:ascii="Arial" w:hAnsi="Arial" w:cs="Arial"/>
      </w:rPr>
    </w:pPr>
    <w:r>
      <w:rPr>
        <w:rFonts w:ascii="Arial" w:hAnsi="Arial" w:cs="Arial"/>
      </w:rPr>
      <w:t xml:space="preserve">Datum: </w:t>
    </w:r>
    <w:r w:rsidR="005908AD">
      <w:rPr>
        <w:rFonts w:ascii="Arial" w:hAnsi="Arial" w:cs="Arial"/>
      </w:rPr>
      <w:t>02</w:t>
    </w:r>
    <w:r w:rsidR="005C5107">
      <w:rPr>
        <w:rFonts w:ascii="Arial" w:hAnsi="Arial" w:cs="Arial"/>
      </w:rPr>
      <w:t>.0</w:t>
    </w:r>
    <w:r w:rsidR="00B41D59">
      <w:rPr>
        <w:rFonts w:ascii="Arial" w:hAnsi="Arial" w:cs="Arial"/>
      </w:rPr>
      <w:t>6</w:t>
    </w:r>
    <w:r w:rsidR="005C5107">
      <w:rPr>
        <w:rFonts w:ascii="Arial" w:hAnsi="Arial" w:cs="Arial"/>
      </w:rPr>
      <w:t>.202</w:t>
    </w:r>
    <w:r w:rsidR="00C9484C">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15409318" w:rsidR="00FF1F91" w:rsidRDefault="004D2176">
    <w:pPr>
      <w:pStyle w:val="Kopfzeile"/>
      <w:rPr>
        <w:rFonts w:ascii="Arial" w:hAnsi="Arial" w:cs="Arial"/>
      </w:rPr>
    </w:pPr>
    <w:r>
      <w:rPr>
        <w:rFonts w:ascii="Arial" w:hAnsi="Arial" w:cs="Arial"/>
      </w:rPr>
      <w:t xml:space="preserve">Anzahl Zeichen inkl. Leerzeichen: </w:t>
    </w:r>
    <w:r w:rsidR="00B41D59">
      <w:rPr>
        <w:rFonts w:ascii="Arial" w:hAnsi="Arial" w:cs="Arial"/>
      </w:rPr>
      <w:t>2</w:t>
    </w:r>
    <w:r w:rsidR="00975331">
      <w:rPr>
        <w:rFonts w:ascii="Arial" w:hAnsi="Arial" w:cs="Arial"/>
      </w:rPr>
      <w:t>.</w:t>
    </w:r>
    <w:r w:rsidR="00B41D59">
      <w:rPr>
        <w:rFonts w:ascii="Arial" w:hAnsi="Arial" w:cs="Arial"/>
      </w:rPr>
      <w:t>099</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FD56" w14:textId="77777777" w:rsidR="00B41D59" w:rsidRDefault="00B41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3132">
    <w:abstractNumId w:val="3"/>
  </w:num>
  <w:num w:numId="2" w16cid:durableId="890381938">
    <w:abstractNumId w:val="0"/>
  </w:num>
  <w:num w:numId="3" w16cid:durableId="166134152">
    <w:abstractNumId w:val="2"/>
  </w:num>
  <w:num w:numId="4" w16cid:durableId="119827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5270"/>
    <w:rsid w:val="0000561F"/>
    <w:rsid w:val="00016E19"/>
    <w:rsid w:val="0003548A"/>
    <w:rsid w:val="0005684B"/>
    <w:rsid w:val="0006206D"/>
    <w:rsid w:val="000649F9"/>
    <w:rsid w:val="00070671"/>
    <w:rsid w:val="000A2785"/>
    <w:rsid w:val="000D0ED5"/>
    <w:rsid w:val="00111EC4"/>
    <w:rsid w:val="0012139B"/>
    <w:rsid w:val="001239A0"/>
    <w:rsid w:val="00123E5F"/>
    <w:rsid w:val="00127F94"/>
    <w:rsid w:val="00140AFF"/>
    <w:rsid w:val="001573C9"/>
    <w:rsid w:val="0016030D"/>
    <w:rsid w:val="001669CB"/>
    <w:rsid w:val="00175CE5"/>
    <w:rsid w:val="00190BEE"/>
    <w:rsid w:val="00192831"/>
    <w:rsid w:val="001A4AD2"/>
    <w:rsid w:val="001A7B3C"/>
    <w:rsid w:val="001B208F"/>
    <w:rsid w:val="001B3384"/>
    <w:rsid w:val="001C733D"/>
    <w:rsid w:val="001D595A"/>
    <w:rsid w:val="001F2406"/>
    <w:rsid w:val="001F55A8"/>
    <w:rsid w:val="002019ED"/>
    <w:rsid w:val="002151ED"/>
    <w:rsid w:val="00215F29"/>
    <w:rsid w:val="00221C98"/>
    <w:rsid w:val="00223130"/>
    <w:rsid w:val="00225A2B"/>
    <w:rsid w:val="00232CEA"/>
    <w:rsid w:val="00233C5A"/>
    <w:rsid w:val="002353FB"/>
    <w:rsid w:val="00254D16"/>
    <w:rsid w:val="002578F0"/>
    <w:rsid w:val="00266B3F"/>
    <w:rsid w:val="00275D6D"/>
    <w:rsid w:val="002917E7"/>
    <w:rsid w:val="0029209B"/>
    <w:rsid w:val="00292B2F"/>
    <w:rsid w:val="002B0E8E"/>
    <w:rsid w:val="002B2AE3"/>
    <w:rsid w:val="002B323B"/>
    <w:rsid w:val="002C33D3"/>
    <w:rsid w:val="002C5EE4"/>
    <w:rsid w:val="002E53D5"/>
    <w:rsid w:val="00324202"/>
    <w:rsid w:val="0032788C"/>
    <w:rsid w:val="00330898"/>
    <w:rsid w:val="00341193"/>
    <w:rsid w:val="00345A5E"/>
    <w:rsid w:val="00347C76"/>
    <w:rsid w:val="00351389"/>
    <w:rsid w:val="003740FB"/>
    <w:rsid w:val="003871A5"/>
    <w:rsid w:val="00391FCD"/>
    <w:rsid w:val="0039293D"/>
    <w:rsid w:val="003A03BA"/>
    <w:rsid w:val="003A254C"/>
    <w:rsid w:val="003C4989"/>
    <w:rsid w:val="003D1FBC"/>
    <w:rsid w:val="003D2F0C"/>
    <w:rsid w:val="003D48F2"/>
    <w:rsid w:val="003D734F"/>
    <w:rsid w:val="003E7018"/>
    <w:rsid w:val="003E7F09"/>
    <w:rsid w:val="00410B7B"/>
    <w:rsid w:val="00414B03"/>
    <w:rsid w:val="0043770D"/>
    <w:rsid w:val="00446907"/>
    <w:rsid w:val="004478A3"/>
    <w:rsid w:val="00447D1C"/>
    <w:rsid w:val="00453A8A"/>
    <w:rsid w:val="004632E2"/>
    <w:rsid w:val="00463475"/>
    <w:rsid w:val="00474A7A"/>
    <w:rsid w:val="00482BE7"/>
    <w:rsid w:val="00483728"/>
    <w:rsid w:val="00490325"/>
    <w:rsid w:val="00490F9D"/>
    <w:rsid w:val="004A5404"/>
    <w:rsid w:val="004D2176"/>
    <w:rsid w:val="004D4E48"/>
    <w:rsid w:val="004E3826"/>
    <w:rsid w:val="004E5842"/>
    <w:rsid w:val="004E5B48"/>
    <w:rsid w:val="004F0087"/>
    <w:rsid w:val="004F3E32"/>
    <w:rsid w:val="004F6C67"/>
    <w:rsid w:val="00501717"/>
    <w:rsid w:val="00506145"/>
    <w:rsid w:val="0053687F"/>
    <w:rsid w:val="005538A6"/>
    <w:rsid w:val="00557405"/>
    <w:rsid w:val="00561AA9"/>
    <w:rsid w:val="005908AD"/>
    <w:rsid w:val="00592091"/>
    <w:rsid w:val="005A64BC"/>
    <w:rsid w:val="005B417E"/>
    <w:rsid w:val="005C5107"/>
    <w:rsid w:val="005C6CC7"/>
    <w:rsid w:val="005E7B9F"/>
    <w:rsid w:val="00603BDF"/>
    <w:rsid w:val="006042C9"/>
    <w:rsid w:val="00613D46"/>
    <w:rsid w:val="006150F6"/>
    <w:rsid w:val="006163DA"/>
    <w:rsid w:val="00624FCE"/>
    <w:rsid w:val="00632014"/>
    <w:rsid w:val="006347DB"/>
    <w:rsid w:val="0063582F"/>
    <w:rsid w:val="00641FF0"/>
    <w:rsid w:val="00672142"/>
    <w:rsid w:val="00677ED8"/>
    <w:rsid w:val="00690E77"/>
    <w:rsid w:val="00695B57"/>
    <w:rsid w:val="006B49A8"/>
    <w:rsid w:val="006D6BB8"/>
    <w:rsid w:val="006E4977"/>
    <w:rsid w:val="0071648E"/>
    <w:rsid w:val="00716567"/>
    <w:rsid w:val="00717E78"/>
    <w:rsid w:val="007317B6"/>
    <w:rsid w:val="00731F8A"/>
    <w:rsid w:val="00732EBA"/>
    <w:rsid w:val="00757114"/>
    <w:rsid w:val="00762509"/>
    <w:rsid w:val="007A32EA"/>
    <w:rsid w:val="007A5496"/>
    <w:rsid w:val="007A7F80"/>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9318A0"/>
    <w:rsid w:val="00932021"/>
    <w:rsid w:val="00940A79"/>
    <w:rsid w:val="00955982"/>
    <w:rsid w:val="00962EEE"/>
    <w:rsid w:val="00974D77"/>
    <w:rsid w:val="00975331"/>
    <w:rsid w:val="00980ACD"/>
    <w:rsid w:val="009832EB"/>
    <w:rsid w:val="0098500B"/>
    <w:rsid w:val="00991EC1"/>
    <w:rsid w:val="009A45EE"/>
    <w:rsid w:val="009C1379"/>
    <w:rsid w:val="009D0CB6"/>
    <w:rsid w:val="009E152E"/>
    <w:rsid w:val="009E198E"/>
    <w:rsid w:val="009E6886"/>
    <w:rsid w:val="009F336E"/>
    <w:rsid w:val="00A011F1"/>
    <w:rsid w:val="00A114E9"/>
    <w:rsid w:val="00A62A3B"/>
    <w:rsid w:val="00A7230A"/>
    <w:rsid w:val="00A74737"/>
    <w:rsid w:val="00A86A5D"/>
    <w:rsid w:val="00A96C31"/>
    <w:rsid w:val="00AA0399"/>
    <w:rsid w:val="00AC279F"/>
    <w:rsid w:val="00AD0D91"/>
    <w:rsid w:val="00AD1FF3"/>
    <w:rsid w:val="00B114E3"/>
    <w:rsid w:val="00B21229"/>
    <w:rsid w:val="00B37E7C"/>
    <w:rsid w:val="00B41D59"/>
    <w:rsid w:val="00B441A5"/>
    <w:rsid w:val="00B54400"/>
    <w:rsid w:val="00B90048"/>
    <w:rsid w:val="00BC2133"/>
    <w:rsid w:val="00BD0979"/>
    <w:rsid w:val="00BD30E1"/>
    <w:rsid w:val="00BD47DC"/>
    <w:rsid w:val="00BE164C"/>
    <w:rsid w:val="00BF1E0B"/>
    <w:rsid w:val="00BF7DE7"/>
    <w:rsid w:val="00C0069A"/>
    <w:rsid w:val="00C036F9"/>
    <w:rsid w:val="00C05605"/>
    <w:rsid w:val="00C556F7"/>
    <w:rsid w:val="00C64FAF"/>
    <w:rsid w:val="00C65E77"/>
    <w:rsid w:val="00C739C3"/>
    <w:rsid w:val="00C9484C"/>
    <w:rsid w:val="00CA4810"/>
    <w:rsid w:val="00CA6F34"/>
    <w:rsid w:val="00CB6573"/>
    <w:rsid w:val="00CD231D"/>
    <w:rsid w:val="00CE7889"/>
    <w:rsid w:val="00CF341B"/>
    <w:rsid w:val="00CF7718"/>
    <w:rsid w:val="00D11E5F"/>
    <w:rsid w:val="00D15058"/>
    <w:rsid w:val="00D223B9"/>
    <w:rsid w:val="00D2582A"/>
    <w:rsid w:val="00D27DCE"/>
    <w:rsid w:val="00D27E37"/>
    <w:rsid w:val="00D426D9"/>
    <w:rsid w:val="00D45134"/>
    <w:rsid w:val="00D465F5"/>
    <w:rsid w:val="00D468FC"/>
    <w:rsid w:val="00D6331A"/>
    <w:rsid w:val="00D81B45"/>
    <w:rsid w:val="00D97B93"/>
    <w:rsid w:val="00D97BA5"/>
    <w:rsid w:val="00DA2F29"/>
    <w:rsid w:val="00DA3A6E"/>
    <w:rsid w:val="00DB20C8"/>
    <w:rsid w:val="00DC009A"/>
    <w:rsid w:val="00DC05D1"/>
    <w:rsid w:val="00DC0848"/>
    <w:rsid w:val="00DC591B"/>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1773"/>
    <w:rsid w:val="00EB40F2"/>
    <w:rsid w:val="00ED55A0"/>
    <w:rsid w:val="00ED63DE"/>
    <w:rsid w:val="00EE6457"/>
    <w:rsid w:val="00EE73C6"/>
    <w:rsid w:val="00EF5EC5"/>
    <w:rsid w:val="00F0004B"/>
    <w:rsid w:val="00F00F4A"/>
    <w:rsid w:val="00F07E2C"/>
    <w:rsid w:val="00F14462"/>
    <w:rsid w:val="00F230E7"/>
    <w:rsid w:val="00F27F70"/>
    <w:rsid w:val="00F36BBF"/>
    <w:rsid w:val="00F40154"/>
    <w:rsid w:val="00F43569"/>
    <w:rsid w:val="00F51BBE"/>
    <w:rsid w:val="00F70F70"/>
    <w:rsid w:val="00F9373F"/>
    <w:rsid w:val="00F9406A"/>
    <w:rsid w:val="00FA0FE7"/>
    <w:rsid w:val="00FB1461"/>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BD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132555198">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hnen-in-der-mitte.de/power-bande/sommer-und-ferienspie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2.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3.xml><?xml version="1.0" encoding="utf-8"?>
<ds:datastoreItem xmlns:ds="http://schemas.openxmlformats.org/officeDocument/2006/customXml" ds:itemID="{8033797E-7F1D-480F-A9B6-6AB55260E413}">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b06d7e1-c442-4edd-801e-eb110263a377"/>
    <ds:schemaRef ds:uri="b8741ec3-8aae-4e87-b0fb-1a4573532a9f"/>
    <ds:schemaRef ds:uri="http://purl.org/dc/dcmitype/"/>
    <ds:schemaRef ds:uri="http://purl.org/dc/terms/"/>
  </ds:schemaRefs>
</ds:datastoreItem>
</file>

<file path=customXml/itemProps4.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3435</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2022-04-28T09:11:00Z</cp:lastPrinted>
  <dcterms:created xsi:type="dcterms:W3CDTF">2023-05-26T11:22:00Z</dcterms:created>
  <dcterms:modified xsi:type="dcterms:W3CDTF">2023-06-02T07:26:00Z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