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1134"/>
        <w:rPr>
          <w:rFonts w:ascii="Arial" w:hAnsi="Arial" w:cs="Arial"/>
          <w:b/>
          <w:sz w:val="36"/>
          <w:szCs w:val="36"/>
        </w:rPr>
      </w:pPr>
      <w:r>
        <w:rPr>
          <w:rFonts w:ascii="Arial" w:hAnsi="Arial" w:cs="Arial"/>
          <w:b/>
          <w:sz w:val="36"/>
          <w:szCs w:val="36"/>
        </w:rPr>
        <w:t>Gesucht: Innovative Ideen</w:t>
      </w:r>
      <w:r>
        <w:rPr>
          <w:rFonts w:ascii="Arial" w:hAnsi="Arial" w:cs="Arial"/>
          <w:b/>
          <w:sz w:val="36"/>
          <w:szCs w:val="36"/>
        </w:rPr>
        <w:br/>
        <w:t>für das Wohnen von Morgen</w:t>
      </w:r>
    </w:p>
    <w:p>
      <w:pPr>
        <w:pStyle w:val="Textkrper"/>
        <w:kinsoku w:val="0"/>
        <w:overflowPunct w:val="0"/>
        <w:spacing w:line="360" w:lineRule="auto"/>
        <w:ind w:right="1134"/>
        <w:rPr>
          <w:rFonts w:eastAsiaTheme="minorHAnsi" w:cs="Arial"/>
          <w:b/>
          <w:snapToGrid/>
          <w:color w:val="000000"/>
          <w:szCs w:val="24"/>
          <w:lang w:eastAsia="en-US"/>
        </w:rPr>
      </w:pPr>
    </w:p>
    <w:p>
      <w:pPr>
        <w:pStyle w:val="Textkrper"/>
        <w:kinsoku w:val="0"/>
        <w:overflowPunct w:val="0"/>
        <w:spacing w:line="360" w:lineRule="auto"/>
        <w:ind w:right="1134"/>
        <w:rPr>
          <w:b/>
          <w:bCs/>
          <w:sz w:val="36"/>
          <w:szCs w:val="36"/>
        </w:rPr>
      </w:pPr>
      <w:proofErr w:type="spellStart"/>
      <w:r>
        <w:rPr>
          <w:rFonts w:eastAsiaTheme="minorHAnsi" w:cs="Arial"/>
          <w:b/>
          <w:snapToGrid/>
          <w:color w:val="000000"/>
          <w:szCs w:val="24"/>
          <w:lang w:eastAsia="en-US"/>
        </w:rPr>
        <w:t>hubitation</w:t>
      </w:r>
      <w:proofErr w:type="spellEnd"/>
      <w:r>
        <w:rPr>
          <w:rFonts w:eastAsiaTheme="minorHAnsi" w:cs="Arial"/>
          <w:b/>
          <w:snapToGrid/>
          <w:color w:val="000000"/>
          <w:szCs w:val="24"/>
          <w:lang w:eastAsia="en-US"/>
        </w:rPr>
        <w:t xml:space="preserve"> Contest der Unternehmensgruppe Nassauische Heimstätte | Wohnstadt geht in die dritte Runde / Netzwerk wächst weiter: Startup-</w:t>
      </w:r>
      <w:proofErr w:type="spellStart"/>
      <w:r>
        <w:rPr>
          <w:rFonts w:eastAsiaTheme="minorHAnsi" w:cs="Arial"/>
          <w:b/>
          <w:snapToGrid/>
          <w:color w:val="000000"/>
          <w:szCs w:val="24"/>
          <w:lang w:eastAsia="en-US"/>
        </w:rPr>
        <w:t>Accelerator</w:t>
      </w:r>
      <w:proofErr w:type="spellEnd"/>
      <w:r>
        <w:rPr>
          <w:rFonts w:eastAsiaTheme="minorHAnsi" w:cs="Arial"/>
          <w:b/>
          <w:snapToGrid/>
          <w:color w:val="000000"/>
          <w:szCs w:val="24"/>
          <w:lang w:eastAsia="en-US"/>
        </w:rPr>
        <w:t xml:space="preserve"> begrüßt neuen </w:t>
      </w:r>
      <w:proofErr w:type="spellStart"/>
      <w:r>
        <w:rPr>
          <w:rFonts w:eastAsiaTheme="minorHAnsi" w:cs="Arial"/>
          <w:b/>
          <w:snapToGrid/>
          <w:color w:val="000000"/>
          <w:szCs w:val="24"/>
          <w:lang w:eastAsia="en-US"/>
        </w:rPr>
        <w:t>Associate</w:t>
      </w:r>
      <w:proofErr w:type="spellEnd"/>
      <w:r>
        <w:rPr>
          <w:rFonts w:eastAsiaTheme="minorHAnsi" w:cs="Arial"/>
          <w:b/>
          <w:snapToGrid/>
          <w:color w:val="000000"/>
          <w:szCs w:val="24"/>
          <w:lang w:eastAsia="en-US"/>
        </w:rPr>
        <w:t>, baut Mentoren-Programm aus und ruft Business Meeting ins Leben</w:t>
      </w:r>
    </w:p>
    <w:p>
      <w:pPr>
        <w:pStyle w:val="Textkrper"/>
        <w:kinsoku w:val="0"/>
        <w:overflowPunct w:val="0"/>
        <w:spacing w:line="360" w:lineRule="auto"/>
        <w:ind w:right="1134"/>
        <w:rPr>
          <w:u w:val="single"/>
        </w:rPr>
      </w:pPr>
    </w:p>
    <w:p>
      <w:pPr>
        <w:spacing w:line="360" w:lineRule="auto"/>
        <w:ind w:right="1134"/>
        <w:jc w:val="both"/>
        <w:rPr>
          <w:rFonts w:ascii="Arial" w:hAnsi="Arial" w:cs="Arial"/>
        </w:rPr>
      </w:pPr>
      <w:r>
        <w:rPr>
          <w:rFonts w:ascii="Arial" w:hAnsi="Arial" w:cs="Arial"/>
          <w:u w:val="single"/>
        </w:rPr>
        <w:t>Frankfurt am Main</w:t>
      </w:r>
      <w:r>
        <w:rPr>
          <w:rFonts w:ascii="Arial" w:hAnsi="Arial" w:cs="Arial"/>
        </w:rPr>
        <w:t xml:space="preserve"> – Es ist soweit: Der </w:t>
      </w:r>
      <w:proofErr w:type="spellStart"/>
      <w:r>
        <w:rPr>
          <w:rFonts w:ascii="Arial" w:hAnsi="Arial" w:cs="Arial"/>
        </w:rPr>
        <w:t>hubitation</w:t>
      </w:r>
      <w:proofErr w:type="spellEnd"/>
      <w:r>
        <w:rPr>
          <w:rFonts w:ascii="Arial" w:hAnsi="Arial" w:cs="Arial"/>
        </w:rPr>
        <w:t xml:space="preserve"> Contest der Unternehmensgruppe Nassauische Heimstätte | Wohnstadt geht in die dritte Runde. Nach der erfolgreichen Premiere 2018 und der viel beachteten Neuauflage im vergangenen Jahr sucht der Startup-</w:t>
      </w:r>
      <w:proofErr w:type="spellStart"/>
      <w:r>
        <w:rPr>
          <w:rFonts w:ascii="Arial" w:hAnsi="Arial" w:cs="Arial"/>
        </w:rPr>
        <w:t>Accelerator</w:t>
      </w:r>
      <w:proofErr w:type="spellEnd"/>
      <w:r>
        <w:rPr>
          <w:rFonts w:ascii="Arial" w:hAnsi="Arial" w:cs="Arial"/>
        </w:rPr>
        <w:t xml:space="preserve"> </w:t>
      </w:r>
      <w:proofErr w:type="spellStart"/>
      <w:r>
        <w:rPr>
          <w:rFonts w:ascii="Arial" w:hAnsi="Arial" w:cs="Arial"/>
        </w:rPr>
        <w:t>hubitation</w:t>
      </w:r>
      <w:proofErr w:type="spellEnd"/>
      <w:r>
        <w:rPr>
          <w:rFonts w:ascii="Arial" w:hAnsi="Arial" w:cs="Arial"/>
        </w:rPr>
        <w:t xml:space="preserve">, die jüngste Tochter von Hessens größtem Wohnungsunternehmen, wieder Ideen für das Wohnen der Zukunft, frei nach dem Motto: „Wenn Innovation auf Erfahrung trifft, nennen wir das </w:t>
      </w:r>
      <w:proofErr w:type="spellStart"/>
      <w:r>
        <w:rPr>
          <w:rFonts w:ascii="Arial" w:hAnsi="Arial" w:cs="Arial"/>
        </w:rPr>
        <w:t>hubitation</w:t>
      </w:r>
      <w:proofErr w:type="spellEnd"/>
      <w:r>
        <w:rPr>
          <w:rFonts w:ascii="Arial" w:hAnsi="Arial" w:cs="Arial"/>
        </w:rPr>
        <w:t xml:space="preserve">.“ Der Startschuss erfolgte vor kurzem in Berlin. </w:t>
      </w:r>
      <w:proofErr w:type="spellStart"/>
      <w:r>
        <w:rPr>
          <w:rFonts w:ascii="Arial" w:hAnsi="Arial" w:cs="Arial"/>
        </w:rPr>
        <w:t>hubitation</w:t>
      </w:r>
      <w:proofErr w:type="spellEnd"/>
      <w:r>
        <w:rPr>
          <w:rFonts w:ascii="Arial" w:hAnsi="Arial" w:cs="Arial"/>
        </w:rPr>
        <w:t xml:space="preserve"> stellte den Interessierten aus der dortigen Startup-Szene sein </w:t>
      </w:r>
      <w:proofErr w:type="spellStart"/>
      <w:r>
        <w:rPr>
          <w:rFonts w:ascii="Arial" w:hAnsi="Arial" w:cs="Arial"/>
        </w:rPr>
        <w:t>Accelerator</w:t>
      </w:r>
      <w:proofErr w:type="spellEnd"/>
      <w:r>
        <w:rPr>
          <w:rFonts w:ascii="Arial" w:hAnsi="Arial" w:cs="Arial"/>
        </w:rPr>
        <w:t>-Programm vor – und verkündete einige Neuigkeiten.</w:t>
      </w:r>
    </w:p>
    <w:p>
      <w:pPr>
        <w:spacing w:line="360" w:lineRule="auto"/>
        <w:ind w:right="1134"/>
        <w:jc w:val="both"/>
        <w:rPr>
          <w:rFonts w:ascii="Arial" w:hAnsi="Arial" w:cs="Arial"/>
        </w:rPr>
      </w:pPr>
    </w:p>
    <w:p>
      <w:pPr>
        <w:spacing w:line="360" w:lineRule="auto"/>
        <w:ind w:right="1134"/>
        <w:jc w:val="both"/>
        <w:rPr>
          <w:rFonts w:ascii="Arial" w:hAnsi="Arial" w:cs="Arial"/>
        </w:rPr>
      </w:pPr>
      <w:r>
        <w:rPr>
          <w:rFonts w:ascii="Arial" w:hAnsi="Arial" w:cs="Arial"/>
          <w:b/>
        </w:rPr>
        <w:t xml:space="preserve">Call </w:t>
      </w:r>
      <w:proofErr w:type="spellStart"/>
      <w:r>
        <w:rPr>
          <w:rFonts w:ascii="Arial" w:hAnsi="Arial" w:cs="Arial"/>
          <w:b/>
        </w:rPr>
        <w:t>for</w:t>
      </w:r>
      <w:proofErr w:type="spellEnd"/>
      <w:r>
        <w:rPr>
          <w:rFonts w:ascii="Arial" w:hAnsi="Arial" w:cs="Arial"/>
          <w:b/>
        </w:rPr>
        <w:t xml:space="preserve"> </w:t>
      </w:r>
      <w:proofErr w:type="spellStart"/>
      <w:r>
        <w:rPr>
          <w:rFonts w:ascii="Arial" w:hAnsi="Arial" w:cs="Arial"/>
          <w:b/>
        </w:rPr>
        <w:t>ideas</w:t>
      </w:r>
      <w:proofErr w:type="spellEnd"/>
      <w:r>
        <w:rPr>
          <w:rFonts w:ascii="Arial" w:hAnsi="Arial" w:cs="Arial"/>
          <w:b/>
        </w:rPr>
        <w:t>: Einreichungsfrist endet am 31. Mai</w:t>
      </w:r>
    </w:p>
    <w:p>
      <w:pPr>
        <w:spacing w:line="360" w:lineRule="auto"/>
        <w:ind w:right="1134"/>
        <w:jc w:val="both"/>
        <w:rPr>
          <w:rFonts w:ascii="Arial" w:hAnsi="Arial" w:cs="Arial"/>
        </w:rPr>
      </w:pPr>
      <w:r>
        <w:rPr>
          <w:rFonts w:ascii="Arial" w:hAnsi="Arial" w:cs="Arial"/>
        </w:rPr>
        <w:t xml:space="preserve">Beim </w:t>
      </w:r>
      <w:proofErr w:type="spellStart"/>
      <w:r>
        <w:rPr>
          <w:rFonts w:ascii="Arial" w:hAnsi="Arial" w:cs="Arial"/>
        </w:rPr>
        <w:t>hubitation</w:t>
      </w:r>
      <w:proofErr w:type="spellEnd"/>
      <w:r>
        <w:rPr>
          <w:rFonts w:ascii="Arial" w:hAnsi="Arial" w:cs="Arial"/>
        </w:rPr>
        <w:t xml:space="preserve"> Contest sind Zukunftsthemen gefragt, die alle Facetten rund um innovatives Wohnen mitgestalten. Das können Lösungen zum Bauen und Modernisieren von Wohnraum sein, zu Smart Living und Mieterservices und zu energetischer und sozialer Quartiersentwicklung. „Oder auch Innovationen, mit denen wir </w:t>
      </w:r>
      <w:r>
        <w:rPr>
          <w:rFonts w:ascii="Arial" w:hAnsi="Arial" w:cs="Arial"/>
        </w:rPr>
        <w:lastRenderedPageBreak/>
        <w:t xml:space="preserve">uns und unsere Branche zukunftsfähig aufstellen können“, ermuntert Dr. Thomas Hain, Leitender NHW-Geschäftsführer, zum Mitmachen. „Wir verstehen unseren </w:t>
      </w:r>
      <w:proofErr w:type="spellStart"/>
      <w:r>
        <w:rPr>
          <w:rFonts w:ascii="Arial" w:hAnsi="Arial" w:cs="Arial"/>
        </w:rPr>
        <w:t>Accelerator</w:t>
      </w:r>
      <w:proofErr w:type="spellEnd"/>
      <w:r>
        <w:rPr>
          <w:rFonts w:ascii="Arial" w:hAnsi="Arial" w:cs="Arial"/>
        </w:rPr>
        <w:t xml:space="preserve"> als idealen Ort, an dem wir die Ideen von Gründungsinteressierten mit unserem Know-how zusammenbringen. Als Partner für Startups sind wir Türöffner zu einem starken Netzwerk aus Wohnungsunternehmen.“ </w:t>
      </w:r>
      <w:proofErr w:type="gramStart"/>
      <w:r>
        <w:rPr>
          <w:rFonts w:ascii="Arial" w:hAnsi="Arial" w:cs="Arial"/>
        </w:rPr>
        <w:t>Gelegenheit</w:t>
      </w:r>
      <w:proofErr w:type="gramEnd"/>
      <w:r>
        <w:rPr>
          <w:rFonts w:ascii="Arial" w:hAnsi="Arial" w:cs="Arial"/>
        </w:rPr>
        <w:t xml:space="preserve"> dazu bieten der Contest, ein Mentoring-Programm wie auch Startup-Events, bei denen Wohnthemen neu gedacht werden sollen. Teilnehmen kann jeder mit einer guten Idee – egal, ob es sich um eine Dienstleistung, eine Technologie oder ein neues Produkt handelt, egal, ob die Idee noch Vision oder bereits fertig entwickelt ist – und ob das Startup noch ganz am Anfang steht oder sich schon einen Namen gemacht hat. Der Call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ideas</w:t>
      </w:r>
      <w:proofErr w:type="spellEnd"/>
      <w:r>
        <w:rPr>
          <w:rFonts w:ascii="Arial" w:hAnsi="Arial" w:cs="Arial"/>
        </w:rPr>
        <w:t xml:space="preserve"> – offizielle Bewerbung für den Contest – ist ab sofort möglich: via Video-Clip von maximal drei Minuten Länge. Einreichungsfrist ist der 31. Mai 2020. Weitere Informationen dazu auf </w:t>
      </w:r>
      <w:hyperlink r:id="rId8" w:history="1">
        <w:r>
          <w:rPr>
            <w:rStyle w:val="Hyperlink"/>
            <w:rFonts w:ascii="Arial" w:hAnsi="Arial" w:cs="Arial"/>
          </w:rPr>
          <w:t>https://hubitation.de/contest/</w:t>
        </w:r>
      </w:hyperlink>
      <w:r>
        <w:rPr>
          <w:rFonts w:ascii="Arial" w:hAnsi="Arial" w:cs="Arial"/>
        </w:rPr>
        <w:t>.</w:t>
      </w:r>
    </w:p>
    <w:p>
      <w:pPr>
        <w:spacing w:line="360" w:lineRule="auto"/>
        <w:ind w:right="1134"/>
        <w:jc w:val="both"/>
        <w:rPr>
          <w:rFonts w:ascii="Arial" w:hAnsi="Arial" w:cs="Arial"/>
        </w:rPr>
      </w:pPr>
    </w:p>
    <w:p>
      <w:pPr>
        <w:spacing w:line="360" w:lineRule="auto"/>
        <w:ind w:right="1134"/>
        <w:jc w:val="both"/>
        <w:rPr>
          <w:rFonts w:ascii="Arial" w:hAnsi="Arial" w:cs="Arial"/>
          <w:b/>
        </w:rPr>
      </w:pPr>
      <w:r>
        <w:rPr>
          <w:rFonts w:ascii="Arial" w:hAnsi="Arial" w:cs="Arial"/>
          <w:b/>
        </w:rPr>
        <w:t>Contest-Gewinner darf zur Expo Real in München</w:t>
      </w:r>
    </w:p>
    <w:p>
      <w:pPr>
        <w:spacing w:line="360" w:lineRule="auto"/>
        <w:ind w:right="1134"/>
        <w:jc w:val="both"/>
        <w:rPr>
          <w:rFonts w:ascii="Arial" w:hAnsi="Arial" w:cs="Arial"/>
        </w:rPr>
      </w:pPr>
      <w:r>
        <w:rPr>
          <w:rFonts w:ascii="Arial" w:hAnsi="Arial" w:cs="Arial"/>
        </w:rPr>
        <w:t xml:space="preserve">Mitmachen lohnt sich: Noch vor Bekanntgabe der Finalisten winkt ausgewählten Startups auf Einladung von </w:t>
      </w:r>
      <w:proofErr w:type="spellStart"/>
      <w:r>
        <w:rPr>
          <w:rFonts w:ascii="Arial" w:hAnsi="Arial" w:cs="Arial"/>
        </w:rPr>
        <w:t>GdW</w:t>
      </w:r>
      <w:proofErr w:type="spellEnd"/>
      <w:r>
        <w:rPr>
          <w:rFonts w:ascii="Arial" w:hAnsi="Arial" w:cs="Arial"/>
        </w:rPr>
        <w:t xml:space="preserve">-Präsident Axel </w:t>
      </w:r>
      <w:proofErr w:type="spellStart"/>
      <w:r>
        <w:rPr>
          <w:rFonts w:ascii="Arial" w:hAnsi="Arial" w:cs="Arial"/>
        </w:rPr>
        <w:t>Gedaschko</w:t>
      </w:r>
      <w:proofErr w:type="spellEnd"/>
      <w:r>
        <w:rPr>
          <w:rFonts w:ascii="Arial" w:hAnsi="Arial" w:cs="Arial"/>
        </w:rPr>
        <w:t xml:space="preserve"> die Teilnahme am </w:t>
      </w:r>
      <w:proofErr w:type="spellStart"/>
      <w:r>
        <w:rPr>
          <w:rFonts w:ascii="Arial" w:hAnsi="Arial" w:cs="Arial"/>
        </w:rPr>
        <w:t>WohnZukunftsTag</w:t>
      </w:r>
      <w:proofErr w:type="spellEnd"/>
      <w:r>
        <w:rPr>
          <w:rFonts w:ascii="Arial" w:hAnsi="Arial" w:cs="Arial"/>
        </w:rPr>
        <w:t xml:space="preserve"> 2020 am 17. Juni. Das wird besonders spannend, da der WZT wegen der Corona-Krise in diesem Jahr in digitaler Form stattfindet. Bis zum 1. Juli trifft das </w:t>
      </w:r>
      <w:proofErr w:type="spellStart"/>
      <w:r>
        <w:rPr>
          <w:rFonts w:ascii="Arial" w:hAnsi="Arial" w:cs="Arial"/>
        </w:rPr>
        <w:t>hubitation</w:t>
      </w:r>
      <w:proofErr w:type="spellEnd"/>
      <w:r>
        <w:rPr>
          <w:rFonts w:ascii="Arial" w:hAnsi="Arial" w:cs="Arial"/>
        </w:rPr>
        <w:t xml:space="preserve">-Team dann zusammen mit den NHW-Geschäftsführern Dr. Thomas Hain, Dr. Constantin Westphal und Monika Fontaine-Kretschmer eine Auswahl aus allen Einreichungen, für die es vom 21. bis 25. September bei der Startup </w:t>
      </w:r>
      <w:proofErr w:type="spellStart"/>
      <w:r>
        <w:rPr>
          <w:rFonts w:ascii="Arial" w:hAnsi="Arial" w:cs="Arial"/>
        </w:rPr>
        <w:t>Week</w:t>
      </w:r>
      <w:proofErr w:type="spellEnd"/>
      <w:r>
        <w:rPr>
          <w:rFonts w:ascii="Arial" w:hAnsi="Arial" w:cs="Arial"/>
        </w:rPr>
        <w:t xml:space="preserve"> in Frankfurt in die heiße Phase geht. In einem Workshop arbeiten die Startups mit ausgewählten Sparringspartnern aus der Unternehmensgruppe ihre Lösung für die Branche aus und entwickeln ein Pilotprojekt. Höhepunkt ist der </w:t>
      </w:r>
      <w:r>
        <w:rPr>
          <w:rFonts w:ascii="Arial" w:hAnsi="Arial" w:cs="Arial"/>
        </w:rPr>
        <w:lastRenderedPageBreak/>
        <w:t xml:space="preserve">Pitch vor Jury und Publikum bei den </w:t>
      </w:r>
      <w:proofErr w:type="spellStart"/>
      <w:r>
        <w:rPr>
          <w:rFonts w:ascii="Arial" w:hAnsi="Arial" w:cs="Arial"/>
        </w:rPr>
        <w:t>hubitation</w:t>
      </w:r>
      <w:proofErr w:type="spellEnd"/>
      <w:r>
        <w:rPr>
          <w:rFonts w:ascii="Arial" w:hAnsi="Arial" w:cs="Arial"/>
        </w:rPr>
        <w:t xml:space="preserve"> Finals am 24. September im Deutschen Architekturmuseum. Die Jury besteht aus der NHW-Geschäftsführung sowie weiteren Experten, unter anderem aus dem Hessischen Ministerium für Umwelt, Klimaschutz, Landwirtschaft und Verbraucherschutz sowie dem </w:t>
      </w:r>
      <w:proofErr w:type="spellStart"/>
      <w:r>
        <w:rPr>
          <w:rFonts w:ascii="Arial" w:hAnsi="Arial" w:cs="Arial"/>
        </w:rPr>
        <w:t>GdW</w:t>
      </w:r>
      <w:proofErr w:type="spellEnd"/>
      <w:r>
        <w:rPr>
          <w:rFonts w:ascii="Arial" w:hAnsi="Arial" w:cs="Arial"/>
        </w:rPr>
        <w:t xml:space="preserve"> – Bundesverband deutscher Wohnungs- und Immobilienunternehmen e.V. Direkt nach den Präsentationen werden die Gewinner gekürt. Der Sieger darf sein Konzept auf der internationalen Immobilienmesse Expo Real 2020 in München am Stand der NHW präsentieren – Vertragsangebot und zukünftige Zusammenarbeit nicht ausgeschlossen.</w:t>
      </w:r>
    </w:p>
    <w:p>
      <w:pPr>
        <w:spacing w:line="360" w:lineRule="auto"/>
        <w:ind w:right="1134"/>
        <w:jc w:val="both"/>
        <w:rPr>
          <w:rFonts w:ascii="Arial" w:hAnsi="Arial" w:cs="Arial"/>
        </w:rPr>
      </w:pPr>
    </w:p>
    <w:p>
      <w:pPr>
        <w:spacing w:line="360" w:lineRule="auto"/>
        <w:ind w:right="1134"/>
        <w:jc w:val="both"/>
        <w:rPr>
          <w:rFonts w:ascii="Arial" w:hAnsi="Arial" w:cs="Arial"/>
          <w:b/>
        </w:rPr>
      </w:pPr>
      <w:r>
        <w:rPr>
          <w:rFonts w:ascii="Arial" w:hAnsi="Arial" w:cs="Arial"/>
          <w:b/>
        </w:rPr>
        <w:t xml:space="preserve">Neuer </w:t>
      </w:r>
      <w:proofErr w:type="spellStart"/>
      <w:r>
        <w:rPr>
          <w:rFonts w:ascii="Arial" w:hAnsi="Arial" w:cs="Arial"/>
          <w:b/>
        </w:rPr>
        <w:t>Associate</w:t>
      </w:r>
      <w:proofErr w:type="spellEnd"/>
      <w:r>
        <w:rPr>
          <w:rFonts w:ascii="Arial" w:hAnsi="Arial" w:cs="Arial"/>
          <w:b/>
        </w:rPr>
        <w:t>, neue Mentoren</w:t>
      </w:r>
    </w:p>
    <w:p>
      <w:pPr>
        <w:spacing w:line="360" w:lineRule="auto"/>
        <w:ind w:right="1134"/>
        <w:jc w:val="both"/>
        <w:rPr>
          <w:rFonts w:ascii="Arial" w:hAnsi="Arial" w:cs="Arial"/>
        </w:rPr>
      </w:pPr>
      <w:r>
        <w:rPr>
          <w:rFonts w:ascii="Arial" w:hAnsi="Arial" w:cs="Arial"/>
        </w:rPr>
        <w:t xml:space="preserve">Pünktlich zum Start des Contests haben die Macher von </w:t>
      </w:r>
      <w:proofErr w:type="spellStart"/>
      <w:r>
        <w:rPr>
          <w:rFonts w:ascii="Arial" w:hAnsi="Arial" w:cs="Arial"/>
        </w:rPr>
        <w:t>hubitation</w:t>
      </w:r>
      <w:proofErr w:type="spellEnd"/>
      <w:r>
        <w:rPr>
          <w:rFonts w:ascii="Arial" w:hAnsi="Arial" w:cs="Arial"/>
        </w:rPr>
        <w:t xml:space="preserve"> weitere Neuigkeiten verkündet. Die </w:t>
      </w:r>
      <w:proofErr w:type="spellStart"/>
      <w:r>
        <w:rPr>
          <w:rFonts w:ascii="Arial" w:hAnsi="Arial" w:cs="Arial"/>
        </w:rPr>
        <w:t>meravis</w:t>
      </w:r>
      <w:proofErr w:type="spellEnd"/>
      <w:r>
        <w:rPr>
          <w:rFonts w:ascii="Arial" w:hAnsi="Arial" w:cs="Arial"/>
        </w:rPr>
        <w:t xml:space="preserve"> Immobiliengruppe aus Hannover ist jetzt dritter </w:t>
      </w:r>
      <w:proofErr w:type="spellStart"/>
      <w:r>
        <w:rPr>
          <w:rFonts w:ascii="Arial" w:hAnsi="Arial" w:cs="Arial"/>
        </w:rPr>
        <w:t>Associate</w:t>
      </w:r>
      <w:proofErr w:type="spellEnd"/>
      <w:r>
        <w:rPr>
          <w:rFonts w:ascii="Arial" w:hAnsi="Arial" w:cs="Arial"/>
        </w:rPr>
        <w:t xml:space="preserve"> und damit Teil des </w:t>
      </w:r>
      <w:proofErr w:type="spellStart"/>
      <w:r>
        <w:rPr>
          <w:rFonts w:ascii="Arial" w:hAnsi="Arial" w:cs="Arial"/>
        </w:rPr>
        <w:t>hubitation</w:t>
      </w:r>
      <w:proofErr w:type="spellEnd"/>
      <w:r>
        <w:rPr>
          <w:rFonts w:ascii="Arial" w:hAnsi="Arial" w:cs="Arial"/>
        </w:rPr>
        <w:t xml:space="preserve">-Netzwerks. Das Unternehmen bewirtschaftet in der Region Hamburg und Hannover sowie in Bielefeld und Düsseldorf über 11.000 Wohnungen. „Wir freuen uns über die Verstärkung aus dem Norden“, sagt Simone Planinsek, Head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hubitation</w:t>
      </w:r>
      <w:proofErr w:type="spellEnd"/>
      <w:r>
        <w:rPr>
          <w:rFonts w:ascii="Arial" w:hAnsi="Arial" w:cs="Arial"/>
        </w:rPr>
        <w:t xml:space="preserve">. „Die Teilnehmer unseres </w:t>
      </w:r>
      <w:proofErr w:type="spellStart"/>
      <w:r>
        <w:rPr>
          <w:rFonts w:ascii="Arial" w:hAnsi="Arial" w:cs="Arial"/>
        </w:rPr>
        <w:t>Accelerators</w:t>
      </w:r>
      <w:proofErr w:type="spellEnd"/>
      <w:r>
        <w:rPr>
          <w:rFonts w:ascii="Arial" w:hAnsi="Arial" w:cs="Arial"/>
        </w:rPr>
        <w:t xml:space="preserve"> haben dadurch bundesweit ein noch größeres Netzwerk, auf das sie zurückgreifen können.“ Weitere Associates sind die Baugenossenschaft Langen eG und die Volkswohnung aus Karlsruhe.</w:t>
      </w:r>
    </w:p>
    <w:p>
      <w:pPr>
        <w:spacing w:line="360" w:lineRule="auto"/>
        <w:ind w:right="1134"/>
        <w:jc w:val="both"/>
        <w:rPr>
          <w:rFonts w:ascii="Arial" w:hAnsi="Arial" w:cs="Arial"/>
        </w:rPr>
      </w:pPr>
    </w:p>
    <w:p>
      <w:pPr>
        <w:spacing w:line="360" w:lineRule="auto"/>
        <w:ind w:right="1134"/>
        <w:jc w:val="both"/>
        <w:rPr>
          <w:rFonts w:ascii="Arial" w:hAnsi="Arial" w:cs="Arial"/>
          <w:b/>
        </w:rPr>
      </w:pPr>
      <w:r>
        <w:rPr>
          <w:rFonts w:ascii="Arial" w:hAnsi="Arial" w:cs="Arial"/>
          <w:b/>
        </w:rPr>
        <w:t>Business-Meeting mit Top-Entscheidern</w:t>
      </w:r>
    </w:p>
    <w:p>
      <w:pPr>
        <w:spacing w:line="360" w:lineRule="auto"/>
        <w:ind w:right="1134"/>
        <w:jc w:val="both"/>
        <w:rPr>
          <w:rFonts w:ascii="Arial" w:hAnsi="Arial" w:cs="Arial"/>
        </w:rPr>
      </w:pPr>
      <w:r>
        <w:rPr>
          <w:rFonts w:ascii="Arial" w:hAnsi="Arial" w:cs="Arial"/>
        </w:rPr>
        <w:t xml:space="preserve">Neu ist auch das Business Meeting mit einem erweiterten Kreis an </w:t>
      </w:r>
      <w:proofErr w:type="spellStart"/>
      <w:r>
        <w:rPr>
          <w:rFonts w:ascii="Arial" w:hAnsi="Arial" w:cs="Arial"/>
        </w:rPr>
        <w:t>hubitation</w:t>
      </w:r>
      <w:proofErr w:type="spellEnd"/>
      <w:r>
        <w:rPr>
          <w:rFonts w:ascii="Arial" w:hAnsi="Arial" w:cs="Arial"/>
        </w:rPr>
        <w:t xml:space="preserve">-Mentoren. Das Treffen mit hochkarätigen Top-Entscheidern aus der Wohnungswirtschaft kann wahlweise auch in digitaler Form stattfinden und richtet sich an jene, </w:t>
      </w:r>
      <w:r>
        <w:rPr>
          <w:rFonts w:ascii="Arial" w:hAnsi="Arial" w:cs="Arial"/>
        </w:rPr>
        <w:lastRenderedPageBreak/>
        <w:t xml:space="preserve">die von einer Idee überzeugt sind und wissen wollen, was Experten aus der Szene dazu sagen. „Das ist eine tolle Gelegenheit, sich auf Augenhöhe mit einer Geschäftsführerin oder einem Geschäftsführer aus der Branche auszutauschen“, ergänzte Planinsek. „Wer ein Wohnungsunternehmen mit bis zu 60.000 Wohneinheiten leitet, kann ganz sicher nützliche Impulse für Newcomer liefern.“ Das Beste daran: Der Kreis der Mentoren wächst. Neu im Team sind </w:t>
      </w:r>
      <w:proofErr w:type="spellStart"/>
      <w:r>
        <w:rPr>
          <w:rFonts w:ascii="Arial" w:hAnsi="Arial" w:cs="Arial"/>
        </w:rPr>
        <w:t>GdW</w:t>
      </w:r>
      <w:proofErr w:type="spellEnd"/>
      <w:r>
        <w:rPr>
          <w:rFonts w:ascii="Arial" w:hAnsi="Arial" w:cs="Arial"/>
        </w:rPr>
        <w:t xml:space="preserve">-Präsident Axel </w:t>
      </w:r>
      <w:proofErr w:type="spellStart"/>
      <w:r>
        <w:rPr>
          <w:rFonts w:ascii="Arial" w:hAnsi="Arial" w:cs="Arial"/>
        </w:rPr>
        <w:t>Gedaschko</w:t>
      </w:r>
      <w:proofErr w:type="spellEnd"/>
      <w:r>
        <w:rPr>
          <w:rFonts w:ascii="Arial" w:hAnsi="Arial" w:cs="Arial"/>
        </w:rPr>
        <w:t xml:space="preserve"> und Dr. Axel Tausendpfund, Vorstand des </w:t>
      </w:r>
      <w:proofErr w:type="spellStart"/>
      <w:r>
        <w:rPr>
          <w:rFonts w:ascii="Arial" w:hAnsi="Arial" w:cs="Arial"/>
        </w:rPr>
        <w:t>VdW</w:t>
      </w:r>
      <w:proofErr w:type="spellEnd"/>
      <w:r>
        <w:rPr>
          <w:rFonts w:ascii="Arial" w:hAnsi="Arial" w:cs="Arial"/>
        </w:rPr>
        <w:t xml:space="preserve"> </w:t>
      </w:r>
      <w:proofErr w:type="spellStart"/>
      <w:r>
        <w:rPr>
          <w:rFonts w:ascii="Arial" w:hAnsi="Arial" w:cs="Arial"/>
        </w:rPr>
        <w:t>südwest</w:t>
      </w:r>
      <w:proofErr w:type="spellEnd"/>
      <w:r>
        <w:rPr>
          <w:rFonts w:ascii="Arial" w:hAnsi="Arial" w:cs="Arial"/>
        </w:rPr>
        <w:t xml:space="preserve">. Außerdem neu dabei sind die Vorstände der Associates: Wolf-Bodo </w:t>
      </w:r>
      <w:proofErr w:type="spellStart"/>
      <w:r>
        <w:rPr>
          <w:rFonts w:ascii="Arial" w:hAnsi="Arial" w:cs="Arial"/>
        </w:rPr>
        <w:t>Friers</w:t>
      </w:r>
      <w:proofErr w:type="spellEnd"/>
      <w:r>
        <w:rPr>
          <w:rFonts w:ascii="Arial" w:hAnsi="Arial" w:cs="Arial"/>
        </w:rPr>
        <w:t xml:space="preserve"> von der Baugenossenschaft, Matthias Herter von </w:t>
      </w:r>
      <w:proofErr w:type="spellStart"/>
      <w:r>
        <w:rPr>
          <w:rFonts w:ascii="Arial" w:hAnsi="Arial" w:cs="Arial"/>
        </w:rPr>
        <w:t>meravis</w:t>
      </w:r>
      <w:proofErr w:type="spellEnd"/>
      <w:r>
        <w:rPr>
          <w:rFonts w:ascii="Arial" w:hAnsi="Arial" w:cs="Arial"/>
        </w:rPr>
        <w:t xml:space="preserve"> und Stefan Storz von der Volkswohnung. Bewerbungen sind unter https://www.hubitation.de/mentoring/ möglich.</w:t>
      </w:r>
    </w:p>
    <w:p>
      <w:pPr>
        <w:spacing w:line="360" w:lineRule="auto"/>
        <w:ind w:right="1134"/>
        <w:jc w:val="both"/>
        <w:rPr>
          <w:rFonts w:ascii="Arial" w:hAnsi="Arial" w:cs="Arial"/>
        </w:rPr>
      </w:pPr>
    </w:p>
    <w:p>
      <w:pPr>
        <w:ind w:right="1134"/>
        <w:jc w:val="both"/>
        <w:rPr>
          <w:rFonts w:ascii="Arial" w:hAnsi="Arial" w:cs="Arial"/>
          <w:b/>
        </w:rPr>
      </w:pPr>
      <w:r>
        <w:rPr>
          <w:rFonts w:ascii="Arial" w:hAnsi="Arial" w:cs="Arial"/>
          <w:b/>
        </w:rPr>
        <w:t>Bildunterschriften:</w:t>
      </w:r>
    </w:p>
    <w:p>
      <w:pPr>
        <w:ind w:right="1134"/>
        <w:jc w:val="both"/>
        <w:rPr>
          <w:rFonts w:ascii="Arial" w:hAnsi="Arial" w:cs="Arial"/>
        </w:rPr>
      </w:pPr>
      <w:r>
        <w:rPr>
          <w:rFonts w:ascii="Arial" w:hAnsi="Arial" w:cs="Arial"/>
          <w:b/>
        </w:rPr>
        <w:t>PF1:</w:t>
      </w:r>
      <w:r>
        <w:rPr>
          <w:rFonts w:ascii="Arial" w:hAnsi="Arial" w:cs="Arial"/>
        </w:rPr>
        <w:t xml:space="preserve"> Startschuss in Berlin: Dr. Thomas Hain, Leitender Geschäftsführer der Unternehmensgruppe Nassauische Heimstätte | Wohnstadt, bei der Auftaktveranstaltung für den </w:t>
      </w:r>
      <w:proofErr w:type="spellStart"/>
      <w:r>
        <w:rPr>
          <w:rFonts w:ascii="Arial" w:hAnsi="Arial" w:cs="Arial"/>
        </w:rPr>
        <w:t>hubitation</w:t>
      </w:r>
      <w:proofErr w:type="spellEnd"/>
      <w:r>
        <w:rPr>
          <w:rFonts w:ascii="Arial" w:hAnsi="Arial" w:cs="Arial"/>
        </w:rPr>
        <w:t xml:space="preserve"> Contest 2020. Foto: NHW / Walter </w:t>
      </w:r>
      <w:proofErr w:type="spellStart"/>
      <w:r>
        <w:rPr>
          <w:rFonts w:ascii="Arial" w:hAnsi="Arial" w:cs="Arial"/>
        </w:rPr>
        <w:t>Vorjohann</w:t>
      </w:r>
      <w:proofErr w:type="spellEnd"/>
    </w:p>
    <w:p>
      <w:pPr>
        <w:ind w:right="1134"/>
        <w:jc w:val="both"/>
        <w:rPr>
          <w:rFonts w:ascii="Arial" w:hAnsi="Arial" w:cs="Arial"/>
        </w:rPr>
      </w:pPr>
    </w:p>
    <w:p>
      <w:pPr>
        <w:ind w:right="1134"/>
        <w:jc w:val="both"/>
        <w:rPr>
          <w:rFonts w:ascii="Arial" w:hAnsi="Arial" w:cs="Arial"/>
        </w:rPr>
      </w:pPr>
      <w:r>
        <w:rPr>
          <w:rFonts w:ascii="Arial" w:hAnsi="Arial" w:cs="Arial"/>
          <w:b/>
        </w:rPr>
        <w:t>PF2:</w:t>
      </w:r>
      <w:r>
        <w:rPr>
          <w:rFonts w:ascii="Arial" w:hAnsi="Arial" w:cs="Arial"/>
        </w:rPr>
        <w:t xml:space="preserve"> Lockerer Austausch: Geschäftsführerin Monika Fontaine-Kretschmer mit Dr. Jens Prinzhorn (Stadt und Land, Berlin) und Emanuel Heisenberg (</w:t>
      </w:r>
      <w:proofErr w:type="spellStart"/>
      <w:r>
        <w:rPr>
          <w:rFonts w:ascii="Arial" w:hAnsi="Arial" w:cs="Arial"/>
        </w:rPr>
        <w:t>ecoworks</w:t>
      </w:r>
      <w:proofErr w:type="spellEnd"/>
      <w:r>
        <w:rPr>
          <w:rFonts w:ascii="Arial" w:hAnsi="Arial" w:cs="Arial"/>
        </w:rPr>
        <w:t xml:space="preserve">). Foto: NHW / Walter </w:t>
      </w:r>
      <w:proofErr w:type="spellStart"/>
      <w:r>
        <w:rPr>
          <w:rFonts w:ascii="Arial" w:hAnsi="Arial" w:cs="Arial"/>
        </w:rPr>
        <w:t>Vorjohann</w:t>
      </w:r>
      <w:proofErr w:type="spellEnd"/>
    </w:p>
    <w:p>
      <w:pPr>
        <w:spacing w:line="360" w:lineRule="auto"/>
        <w:ind w:right="1134"/>
        <w:jc w:val="both"/>
        <w:rPr>
          <w:rFonts w:ascii="Arial" w:hAnsi="Arial" w:cs="Arial"/>
        </w:rPr>
      </w:pPr>
    </w:p>
    <w:p>
      <w:pPr>
        <w:ind w:right="1134"/>
        <w:jc w:val="both"/>
        <w:rPr>
          <w:rFonts w:ascii="Arial" w:hAnsi="Arial" w:cs="Arial"/>
          <w:b/>
        </w:rPr>
      </w:pPr>
    </w:p>
    <w:p>
      <w:pPr>
        <w:ind w:right="1134"/>
        <w:jc w:val="both"/>
        <w:rPr>
          <w:rFonts w:ascii="Arial" w:hAnsi="Arial" w:cs="Arial"/>
          <w:b/>
        </w:rPr>
      </w:pPr>
    </w:p>
    <w:p>
      <w:pPr>
        <w:ind w:right="1134"/>
        <w:jc w:val="both"/>
        <w:rPr>
          <w:rFonts w:ascii="Arial" w:hAnsi="Arial" w:cs="Arial"/>
          <w:b/>
        </w:rPr>
      </w:pPr>
    </w:p>
    <w:p>
      <w:pPr>
        <w:ind w:right="1134"/>
        <w:jc w:val="both"/>
        <w:rPr>
          <w:rFonts w:ascii="Arial" w:hAnsi="Arial" w:cs="Arial"/>
          <w:b/>
        </w:rPr>
      </w:pPr>
    </w:p>
    <w:p>
      <w:pPr>
        <w:ind w:right="1134"/>
        <w:jc w:val="both"/>
        <w:rPr>
          <w:rFonts w:ascii="Arial" w:hAnsi="Arial" w:cs="Arial"/>
          <w:b/>
        </w:rPr>
      </w:pPr>
    </w:p>
    <w:p>
      <w:pPr>
        <w:ind w:right="1134"/>
        <w:jc w:val="both"/>
        <w:rPr>
          <w:rFonts w:ascii="Arial" w:hAnsi="Arial" w:cs="Arial"/>
          <w:b/>
        </w:rPr>
      </w:pPr>
    </w:p>
    <w:p>
      <w:pPr>
        <w:ind w:right="1134"/>
        <w:jc w:val="both"/>
        <w:rPr>
          <w:rFonts w:ascii="Arial" w:hAnsi="Arial" w:cs="Arial"/>
          <w:b/>
        </w:rPr>
      </w:pPr>
    </w:p>
    <w:p>
      <w:pPr>
        <w:ind w:right="1134"/>
        <w:jc w:val="both"/>
        <w:rPr>
          <w:rFonts w:ascii="Arial" w:hAnsi="Arial" w:cs="Arial"/>
          <w:b/>
        </w:rPr>
      </w:pPr>
    </w:p>
    <w:p>
      <w:pPr>
        <w:ind w:right="1134"/>
        <w:jc w:val="both"/>
        <w:rPr>
          <w:rFonts w:ascii="Arial" w:hAnsi="Arial" w:cs="Arial"/>
          <w:b/>
        </w:rPr>
      </w:pPr>
    </w:p>
    <w:p>
      <w:pPr>
        <w:ind w:right="1134"/>
        <w:jc w:val="both"/>
        <w:rPr>
          <w:rFonts w:ascii="Arial" w:hAnsi="Arial" w:cs="Arial"/>
          <w:b/>
        </w:rPr>
      </w:pPr>
    </w:p>
    <w:p>
      <w:pPr>
        <w:ind w:right="1134"/>
        <w:jc w:val="both"/>
        <w:rPr>
          <w:rFonts w:ascii="Arial" w:hAnsi="Arial" w:cs="Arial"/>
          <w:b/>
        </w:rPr>
      </w:pPr>
    </w:p>
    <w:p>
      <w:pPr>
        <w:ind w:right="1134"/>
        <w:jc w:val="both"/>
        <w:rPr>
          <w:rFonts w:ascii="Arial" w:hAnsi="Arial" w:cs="Arial"/>
          <w:b/>
        </w:rPr>
      </w:pPr>
      <w:proofErr w:type="spellStart"/>
      <w:r>
        <w:rPr>
          <w:rFonts w:ascii="Arial" w:hAnsi="Arial" w:cs="Arial"/>
          <w:b/>
        </w:rPr>
        <w:lastRenderedPageBreak/>
        <w:t>hubitation</w:t>
      </w:r>
      <w:proofErr w:type="spellEnd"/>
    </w:p>
    <w:p>
      <w:pPr>
        <w:ind w:right="1134"/>
        <w:jc w:val="both"/>
        <w:rPr>
          <w:rFonts w:ascii="Arial" w:hAnsi="Arial" w:cs="Arial"/>
        </w:rPr>
      </w:pPr>
      <w:r>
        <w:rPr>
          <w:rFonts w:ascii="Arial" w:hAnsi="Arial" w:cs="Arial"/>
        </w:rPr>
        <w:t>Startup-</w:t>
      </w:r>
      <w:proofErr w:type="spellStart"/>
      <w:r>
        <w:rPr>
          <w:rFonts w:ascii="Arial" w:hAnsi="Arial" w:cs="Arial"/>
        </w:rPr>
        <w:t>Accelerator</w:t>
      </w:r>
      <w:proofErr w:type="spellEnd"/>
      <w:r>
        <w:rPr>
          <w:rFonts w:ascii="Arial" w:hAnsi="Arial" w:cs="Arial"/>
        </w:rPr>
        <w:t xml:space="preserve"> für Zukunftsthemen der Wohnungswirtschaft. Via Präsenz im Web und in sozialen Medien werden Gründungsinteressierte angesprochen, die innovative Geschäfts-ideen rund um das Wohnen und Leben entwickelt haben und auf das fachliche Feedback erfahrener Experten zurückgreifen möchten. Der </w:t>
      </w:r>
      <w:proofErr w:type="spellStart"/>
      <w:r>
        <w:rPr>
          <w:rFonts w:ascii="Arial" w:hAnsi="Arial" w:cs="Arial"/>
        </w:rPr>
        <w:t>Be</w:t>
      </w:r>
      <w:proofErr w:type="spellEnd"/>
      <w:r>
        <w:rPr>
          <w:rFonts w:ascii="Arial" w:hAnsi="Arial" w:cs="Arial"/>
        </w:rPr>
        <w:t xml:space="preserve">-griff </w:t>
      </w:r>
      <w:proofErr w:type="spellStart"/>
      <w:r>
        <w:rPr>
          <w:rFonts w:ascii="Arial" w:hAnsi="Arial" w:cs="Arial"/>
        </w:rPr>
        <w:t>hubitation</w:t>
      </w:r>
      <w:proofErr w:type="spellEnd"/>
      <w:r>
        <w:rPr>
          <w:rFonts w:ascii="Arial" w:hAnsi="Arial" w:cs="Arial"/>
        </w:rPr>
        <w:t xml:space="preserve"> ist eine Verschmelzung der beiden englischen Wörter „hub“ (Dreh-punkt, Angelpunkt) und „</w:t>
      </w:r>
      <w:proofErr w:type="spellStart"/>
      <w:r>
        <w:rPr>
          <w:rFonts w:ascii="Arial" w:hAnsi="Arial" w:cs="Arial"/>
        </w:rPr>
        <w:t>habitation</w:t>
      </w:r>
      <w:proofErr w:type="spellEnd"/>
      <w:r>
        <w:rPr>
          <w:rFonts w:ascii="Arial" w:hAnsi="Arial" w:cs="Arial"/>
        </w:rPr>
        <w:t xml:space="preserve">“ (Wohnung). Die Plattform www.hubitation.de wird von der Unternehmensgruppe Nassauischen Heimstätte I Wohnstadt als ei-genständige Marke geführt. </w:t>
      </w:r>
    </w:p>
    <w:p>
      <w:pPr>
        <w:spacing w:line="360" w:lineRule="auto"/>
        <w:ind w:right="1134"/>
        <w:jc w:val="both"/>
        <w:rPr>
          <w:rFonts w:ascii="Arial" w:hAnsi="Arial" w:cs="Arial"/>
        </w:rPr>
      </w:pPr>
    </w:p>
    <w:p>
      <w:pPr>
        <w:ind w:right="1134"/>
        <w:jc w:val="both"/>
        <w:rPr>
          <w:rFonts w:ascii="Arial" w:hAnsi="Arial" w:cs="Arial"/>
          <w:b/>
        </w:rPr>
      </w:pPr>
      <w:r>
        <w:rPr>
          <w:rFonts w:ascii="Arial" w:hAnsi="Arial" w:cs="Arial"/>
          <w:b/>
        </w:rPr>
        <w:t>Unternehmensgruppe Nassauische Heimstätte | Wohnstadt</w:t>
      </w:r>
    </w:p>
    <w:p>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730 Mitarbeitende. Mit rund 59.000 Mietwohnungen in 140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9" w:history="1">
        <w:r>
          <w:rPr>
            <w:rStyle w:val="Hyperlink"/>
            <w:rFonts w:ascii="Arial" w:hAnsi="Arial" w:cs="Arial"/>
          </w:rPr>
          <w:t>http://www.naheimst.de/</w:t>
        </w:r>
      </w:hyperlink>
    </w:p>
    <w:sectPr>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
        <w:bCs/>
        <w:color w:val="000000"/>
        <w:sz w:val="16"/>
        <w:szCs w:val="16"/>
      </w:rPr>
    </w:pPr>
    <w:r>
      <w:rPr>
        <w:rFonts w:ascii="Arial" w:hAnsi="Arial" w:cs="Arial"/>
        <w:b/>
        <w:bCs/>
        <w:color w:val="000000"/>
        <w:sz w:val="16"/>
        <w:szCs w:val="16"/>
      </w:rPr>
      <w:t>Pressekontakt:</w:t>
    </w:r>
  </w:p>
  <w:p>
    <w:pPr>
      <w:pStyle w:val="Fuzeile"/>
      <w:rPr>
        <w:rFonts w:ascii="Arial" w:hAnsi="Arial" w:cs="Arial"/>
        <w:b/>
        <w:bCs/>
        <w:color w:val="000000"/>
        <w:sz w:val="16"/>
        <w:szCs w:val="16"/>
      </w:rPr>
    </w:pPr>
  </w:p>
  <w:p>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pPr>
      <w:pStyle w:val="Fuzeile"/>
      <w:rPr>
        <w:rFonts w:ascii="Arial" w:hAnsi="Arial" w:cs="Arial"/>
        <w:sz w:val="16"/>
        <w:szCs w:val="16"/>
      </w:rPr>
    </w:pPr>
    <w:r>
      <w:rPr>
        <w:rFonts w:ascii="Arial" w:hAnsi="Arial" w:cs="Arial"/>
        <w:sz w:val="16"/>
        <w:szCs w:val="16"/>
      </w:rPr>
      <w:t xml:space="preserve">Jens Duffner (Pressesprecher) | T: 069 6069-1321 | F: 069 6069-5-1321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pPr>
      <w:pStyle w:val="Fuzeile"/>
      <w:rPr>
        <w:rFonts w:ascii="Arial" w:hAnsi="Arial" w:cs="Arial"/>
        <w:sz w:val="16"/>
        <w:szCs w:val="16"/>
      </w:rPr>
    </w:pPr>
  </w:p>
  <w:p>
    <w:pPr>
      <w:pStyle w:val="Fuzeile"/>
      <w:jc w:val="center"/>
      <w:rPr>
        <w:rFonts w:ascii="Arial" w:hAnsi="Arial" w:cs="Arial"/>
        <w:sz w:val="10"/>
        <w:szCs w:val="10"/>
      </w:rPr>
    </w:pPr>
  </w:p>
  <w:p>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873161" cy="792480"/>
          <wp:effectExtent l="0" t="0" r="3810" b="7620"/>
          <wp:docPr id="1" name="Grafik 1" descr="U:\Nass. Heimstätten\hubitation\hubitation_Basiselemente\Logo\HUB_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ss. Heimstätten\hubitation\hubitation_Basiselemente\Logo\HUB_Logo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4452" cy="795594"/>
                  </a:xfrm>
                  <a:prstGeom prst="rect">
                    <a:avLst/>
                  </a:prstGeom>
                  <a:noFill/>
                  <a:ln>
                    <a:noFill/>
                  </a:ln>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 02.04.2020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5</w:t>
    </w:r>
    <w:r>
      <w:rPr>
        <w:rFonts w:ascii="Arial" w:hAnsi="Arial" w:cs="Arial"/>
      </w:rPr>
      <w:fldChar w:fldCharType="end"/>
    </w:r>
  </w:p>
  <w:p>
    <w:pPr>
      <w:pStyle w:val="Kopfzeile"/>
      <w:rPr>
        <w:rFonts w:ascii="Arial" w:hAnsi="Arial" w:cs="Arial"/>
      </w:rPr>
    </w:pPr>
    <w:r>
      <w:rPr>
        <w:rFonts w:ascii="Arial" w:hAnsi="Arial" w:cs="Arial"/>
      </w:rPr>
      <w:t xml:space="preserve">Anzahl Zeichen inkl. </w:t>
    </w:r>
    <w:r>
      <w:rPr>
        <w:rFonts w:ascii="Arial" w:hAnsi="Arial" w:cs="Arial"/>
      </w:rPr>
      <w:t xml:space="preserve">Leerzeichen: </w:t>
    </w:r>
    <w:r>
      <w:rPr>
        <w:rFonts w:ascii="Arial" w:hAnsi="Arial" w:cs="Arial"/>
      </w:rPr>
      <w:t>5.446</w:t>
    </w:r>
    <w:bookmarkStart w:id="0" w:name="_GoBack"/>
    <w:bookmarkEnd w:id="0"/>
    <w:r>
      <w:rPr>
        <w:rFonts w:ascii="Arial" w:hAnsi="Arial" w:cs="Arial"/>
      </w:rPr>
      <w:t xml:space="preserve"> ohne </w:t>
    </w:r>
    <w:proofErr w:type="spellStart"/>
    <w:r>
      <w:rPr>
        <w:rFonts w:ascii="Arial" w:hAnsi="Arial" w:cs="Arial"/>
      </w:rPr>
      <w:t>Boilerplate</w:t>
    </w:r>
    <w:proofErr w:type="spellEnd"/>
  </w:p>
  <w:p>
    <w:pPr>
      <w:pStyle w:val="Kopfzeile"/>
      <w:rPr>
        <w:rFonts w:ascii="Arial" w:hAnsi="Arial" w:cs="Arial"/>
        <w:sz w:val="28"/>
        <w:szCs w:val="28"/>
      </w:rPr>
    </w:pPr>
  </w:p>
  <w:p>
    <w:pPr>
      <w:pStyle w:val="Kopfzeile"/>
      <w:rPr>
        <w:rFonts w:ascii="Arial" w:hAnsi="Arial" w:cs="Arial"/>
        <w:sz w:val="28"/>
        <w:szCs w:val="28"/>
      </w:rPr>
    </w:pPr>
  </w:p>
  <w:p>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952C0"/>
    <w:multiLevelType w:val="hybridMultilevel"/>
    <w:tmpl w:val="86025A6A"/>
    <w:lvl w:ilvl="0" w:tplc="A546F2C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paragraph" w:styleId="berarbeitung">
    <w:name w:val="Revision"/>
    <w:hidden/>
    <w:uiPriority w:val="99"/>
    <w:semiHidden/>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ubitation.de/contes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heimst.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67906-DF03-4922-94F9-3A72112AC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990</Words>
  <Characters>6613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7588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6</cp:revision>
  <cp:lastPrinted>2020-04-02T11:17:00Z</cp:lastPrinted>
  <dcterms:created xsi:type="dcterms:W3CDTF">2020-03-30T09:47:00Z</dcterms:created>
  <dcterms:modified xsi:type="dcterms:W3CDTF">2020-04-02T11:17:00Z</dcterms:modified>
</cp:coreProperties>
</file>