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E18" w:rsidRDefault="003165A6" w:rsidP="0009279B">
      <w:pPr>
        <w:spacing w:line="360" w:lineRule="auto"/>
        <w:ind w:right="1134"/>
        <w:rPr>
          <w:rFonts w:ascii="Arial" w:hAnsi="Arial" w:cs="Arial"/>
          <w:b/>
          <w:sz w:val="36"/>
          <w:szCs w:val="36"/>
        </w:rPr>
      </w:pPr>
      <w:bookmarkStart w:id="0" w:name="_GoBack"/>
      <w:bookmarkEnd w:id="0"/>
      <w:r>
        <w:rPr>
          <w:rFonts w:ascii="Arial" w:hAnsi="Arial" w:cs="Arial"/>
          <w:b/>
          <w:sz w:val="36"/>
          <w:szCs w:val="36"/>
        </w:rPr>
        <w:t>Seit Jahrzehnten treu</w:t>
      </w:r>
    </w:p>
    <w:p w:rsidR="0009279B" w:rsidRDefault="0009279B" w:rsidP="0009279B">
      <w:pPr>
        <w:spacing w:line="360" w:lineRule="auto"/>
        <w:ind w:right="1134"/>
        <w:rPr>
          <w:rFonts w:ascii="Arial" w:hAnsi="Arial" w:cs="Arial"/>
          <w:b/>
          <w:color w:val="000000"/>
          <w:sz w:val="24"/>
          <w:szCs w:val="24"/>
        </w:rPr>
      </w:pPr>
    </w:p>
    <w:p w:rsidR="00EF60A7" w:rsidRDefault="00832B0D" w:rsidP="00832B0D">
      <w:pPr>
        <w:pStyle w:val="Textkrper"/>
        <w:kinsoku w:val="0"/>
        <w:overflowPunct w:val="0"/>
        <w:spacing w:line="360" w:lineRule="auto"/>
        <w:ind w:right="1134"/>
        <w:rPr>
          <w:b/>
          <w:bCs/>
          <w:sz w:val="36"/>
          <w:szCs w:val="36"/>
        </w:rPr>
      </w:pPr>
      <w:r>
        <w:rPr>
          <w:b/>
          <w:bCs/>
          <w:szCs w:val="24"/>
        </w:rPr>
        <w:t xml:space="preserve">Unternehmensgruppe Nassauische Heimstätte | Wohnstadt ehrt langjährige Mieter aus Kassel und Umgebung / </w:t>
      </w:r>
      <w:r w:rsidR="003165A6">
        <w:rPr>
          <w:b/>
          <w:bCs/>
          <w:szCs w:val="24"/>
        </w:rPr>
        <w:t>Gemütliche Feierstunde im Kasseler Kolpinghaus</w:t>
      </w:r>
    </w:p>
    <w:p w:rsidR="00760E18" w:rsidRDefault="00760E18" w:rsidP="00760E18">
      <w:pPr>
        <w:pStyle w:val="Textkrper"/>
        <w:kinsoku w:val="0"/>
        <w:overflowPunct w:val="0"/>
        <w:spacing w:line="360" w:lineRule="auto"/>
        <w:ind w:right="1134"/>
        <w:rPr>
          <w:u w:val="single"/>
        </w:rPr>
      </w:pPr>
    </w:p>
    <w:p w:rsidR="00283045" w:rsidRDefault="00E412AC" w:rsidP="006B539F">
      <w:pPr>
        <w:spacing w:line="360" w:lineRule="auto"/>
        <w:ind w:right="1134"/>
        <w:jc w:val="both"/>
        <w:rPr>
          <w:rFonts w:ascii="Arial" w:hAnsi="Arial" w:cs="Arial"/>
        </w:rPr>
      </w:pPr>
      <w:r>
        <w:rPr>
          <w:rFonts w:ascii="Arial" w:hAnsi="Arial" w:cs="Arial"/>
          <w:u w:val="single"/>
        </w:rPr>
        <w:t>Kassel</w:t>
      </w:r>
      <w:r w:rsidR="00CE6430">
        <w:rPr>
          <w:rFonts w:ascii="Arial" w:hAnsi="Arial" w:cs="Arial"/>
        </w:rPr>
        <w:t xml:space="preserve"> – Es </w:t>
      </w:r>
      <w:r w:rsidR="003165A6">
        <w:rPr>
          <w:rFonts w:ascii="Arial" w:hAnsi="Arial" w:cs="Arial"/>
        </w:rPr>
        <w:t>ist</w:t>
      </w:r>
      <w:r w:rsidR="00CE6430">
        <w:rPr>
          <w:rFonts w:ascii="Arial" w:hAnsi="Arial" w:cs="Arial"/>
        </w:rPr>
        <w:t xml:space="preserve"> eine besondere Ehre für mehr als 70 Mieter der Unternehmensgruppe Nassauische Heimstätte | Wohnstadt aus Kassel, Baunatal, Niestetal und Lohfelden. Weil sie ihrem Vermieter seit 40, 50 oder </w:t>
      </w:r>
      <w:r w:rsidR="003165A6">
        <w:rPr>
          <w:rFonts w:ascii="Arial" w:hAnsi="Arial" w:cs="Arial"/>
        </w:rPr>
        <w:t xml:space="preserve">sogar </w:t>
      </w:r>
      <w:r w:rsidR="00CE6430">
        <w:rPr>
          <w:rFonts w:ascii="Arial" w:hAnsi="Arial" w:cs="Arial"/>
        </w:rPr>
        <w:t>60 Jahren die Treue halten, hat Hessens größtes Wohnungsunternehmen sich mit</w:t>
      </w:r>
      <w:r w:rsidR="00552386">
        <w:rPr>
          <w:rFonts w:ascii="Arial" w:hAnsi="Arial" w:cs="Arial"/>
        </w:rPr>
        <w:t xml:space="preserve"> einer Urkunde und einer Geschenkebox bei ihnen bedankt. „Wir sind beeindruckt und freuen uns sehr über </w:t>
      </w:r>
      <w:r w:rsidR="006B539F">
        <w:rPr>
          <w:rFonts w:ascii="Arial" w:hAnsi="Arial" w:cs="Arial"/>
        </w:rPr>
        <w:t>die große Zahl der Jubilare. Sie alle sind unsere Ehrengäste“,</w:t>
      </w:r>
      <w:r w:rsidR="00552386">
        <w:rPr>
          <w:rFonts w:ascii="Arial" w:hAnsi="Arial" w:cs="Arial"/>
        </w:rPr>
        <w:t xml:space="preserve"> sagte Regionalcenterleiter Jürgen Bluhm im Rahmen der gemütlichen Feierstunde. </w:t>
      </w:r>
      <w:r w:rsidR="00283045">
        <w:rPr>
          <w:rFonts w:ascii="Arial" w:hAnsi="Arial" w:cs="Arial"/>
        </w:rPr>
        <w:t>Wer beim Festnachmittag im Kasseler Kolpinghaus nicht dabei sein konnte, bekam Glückwünsche und Geschenke per Hausbesuch überbracht.</w:t>
      </w:r>
    </w:p>
    <w:p w:rsidR="00283045" w:rsidRDefault="00283045" w:rsidP="006B539F">
      <w:pPr>
        <w:spacing w:line="360" w:lineRule="auto"/>
        <w:ind w:right="1134"/>
        <w:jc w:val="both"/>
        <w:rPr>
          <w:rFonts w:ascii="Arial" w:hAnsi="Arial" w:cs="Arial"/>
        </w:rPr>
      </w:pPr>
    </w:p>
    <w:p w:rsidR="00283045" w:rsidRDefault="00552386" w:rsidP="006B539F">
      <w:pPr>
        <w:spacing w:line="360" w:lineRule="auto"/>
        <w:ind w:right="1134"/>
        <w:jc w:val="both"/>
        <w:rPr>
          <w:rFonts w:ascii="Arial" w:hAnsi="Arial" w:cs="Arial"/>
        </w:rPr>
      </w:pPr>
      <w:r>
        <w:rPr>
          <w:rFonts w:ascii="Arial" w:hAnsi="Arial" w:cs="Arial"/>
        </w:rPr>
        <w:t xml:space="preserve">Sieben </w:t>
      </w:r>
      <w:r w:rsidR="006B539F">
        <w:rPr>
          <w:rFonts w:ascii="Arial" w:hAnsi="Arial" w:cs="Arial"/>
        </w:rPr>
        <w:t xml:space="preserve">der geehrten </w:t>
      </w:r>
      <w:r>
        <w:rPr>
          <w:rFonts w:ascii="Arial" w:hAnsi="Arial" w:cs="Arial"/>
        </w:rPr>
        <w:t>Mietparteien leben bereits seit 60 Jahren in einer NHW-</w:t>
      </w:r>
      <w:r w:rsidR="006B539F">
        <w:rPr>
          <w:rFonts w:ascii="Arial" w:hAnsi="Arial" w:cs="Arial"/>
        </w:rPr>
        <w:t xml:space="preserve">Wohnung, 22 seit 50 Jahren. Für Bluhm ein deutliches </w:t>
      </w:r>
      <w:r w:rsidR="00366743">
        <w:rPr>
          <w:rFonts w:ascii="Arial" w:hAnsi="Arial" w:cs="Arial"/>
        </w:rPr>
        <w:t>Signal</w:t>
      </w:r>
      <w:r w:rsidR="006B539F">
        <w:rPr>
          <w:rFonts w:ascii="Arial" w:hAnsi="Arial" w:cs="Arial"/>
        </w:rPr>
        <w:t xml:space="preserve"> dafür, dass das Konzept der Unternehmensgruppe aufgeht. „Wir wollen</w:t>
      </w:r>
      <w:r w:rsidR="00283045">
        <w:rPr>
          <w:rFonts w:ascii="Arial" w:hAnsi="Arial" w:cs="Arial"/>
        </w:rPr>
        <w:t xml:space="preserve">, dass unsere </w:t>
      </w:r>
      <w:r w:rsidR="006B539F">
        <w:rPr>
          <w:rFonts w:ascii="Arial" w:hAnsi="Arial" w:cs="Arial"/>
        </w:rPr>
        <w:t xml:space="preserve">Mieter trotz ihres teilweise hohen Alters möglichst </w:t>
      </w:r>
      <w:r w:rsidR="00283045">
        <w:rPr>
          <w:rFonts w:ascii="Arial" w:hAnsi="Arial" w:cs="Arial"/>
        </w:rPr>
        <w:t xml:space="preserve">lange </w:t>
      </w:r>
      <w:r w:rsidR="006B539F">
        <w:rPr>
          <w:rFonts w:ascii="Arial" w:hAnsi="Arial" w:cs="Arial"/>
        </w:rPr>
        <w:t xml:space="preserve">selbstbestimmt in der eigenen Wohnung leben können. Mit einem umfassenden Serviceangebot </w:t>
      </w:r>
      <w:r w:rsidR="00283045">
        <w:rPr>
          <w:rFonts w:ascii="Arial" w:hAnsi="Arial" w:cs="Arial"/>
        </w:rPr>
        <w:t>unterstützen</w:t>
      </w:r>
      <w:r w:rsidR="006B539F">
        <w:rPr>
          <w:rFonts w:ascii="Arial" w:hAnsi="Arial" w:cs="Arial"/>
        </w:rPr>
        <w:t xml:space="preserve"> wir </w:t>
      </w:r>
      <w:r w:rsidR="00283045">
        <w:rPr>
          <w:rFonts w:ascii="Arial" w:hAnsi="Arial" w:cs="Arial"/>
        </w:rPr>
        <w:t>sie</w:t>
      </w:r>
      <w:r w:rsidR="006B539F">
        <w:rPr>
          <w:rFonts w:ascii="Arial" w:hAnsi="Arial" w:cs="Arial"/>
        </w:rPr>
        <w:t xml:space="preserve"> bei der Erreichung diese</w:t>
      </w:r>
      <w:r w:rsidR="00283045">
        <w:rPr>
          <w:rFonts w:ascii="Arial" w:hAnsi="Arial" w:cs="Arial"/>
        </w:rPr>
        <w:t>s Ziels</w:t>
      </w:r>
      <w:r w:rsidR="006B539F">
        <w:rPr>
          <w:rFonts w:ascii="Arial" w:hAnsi="Arial" w:cs="Arial"/>
        </w:rPr>
        <w:t>.“</w:t>
      </w:r>
      <w:r w:rsidR="00283045">
        <w:rPr>
          <w:rFonts w:ascii="Arial" w:hAnsi="Arial" w:cs="Arial"/>
        </w:rPr>
        <w:t xml:space="preserve"> Bluhm verwies unter anderem auf das Wohn-Service-Team</w:t>
      </w:r>
      <w:r w:rsidR="002C657E">
        <w:rPr>
          <w:rFonts w:ascii="Arial" w:hAnsi="Arial" w:cs="Arial"/>
        </w:rPr>
        <w:t xml:space="preserve">. </w:t>
      </w:r>
      <w:r w:rsidR="002C657E">
        <w:rPr>
          <w:rFonts w:ascii="Arial" w:hAnsi="Arial" w:cs="Arial"/>
          <w:color w:val="000000"/>
          <w:shd w:val="clear" w:color="auto" w:fill="FFFFFF"/>
        </w:rPr>
        <w:t xml:space="preserve">Dessen Mitarbeiter helfen nicht nur im Haushalt, bei kleinen Reparaturen oder anderen Tätigkeiten. Auch außerhalb der Wohnung sind sie gerne für die Mieter da und erledigen beispielsweise Einkäufe oder begleiten sie zum Arzt. Auf </w:t>
      </w:r>
      <w:r w:rsidR="002C657E">
        <w:rPr>
          <w:rFonts w:ascii="Arial" w:hAnsi="Arial" w:cs="Arial"/>
          <w:color w:val="000000"/>
          <w:shd w:val="clear" w:color="auto" w:fill="FFFFFF"/>
        </w:rPr>
        <w:lastRenderedPageBreak/>
        <w:t>dies</w:t>
      </w:r>
      <w:r w:rsidR="00366743">
        <w:rPr>
          <w:rFonts w:ascii="Arial" w:hAnsi="Arial" w:cs="Arial"/>
          <w:color w:val="000000"/>
          <w:shd w:val="clear" w:color="auto" w:fill="FFFFFF"/>
        </w:rPr>
        <w:t>e Weise erleichtert i</w:t>
      </w:r>
      <w:r w:rsidR="002C657E">
        <w:rPr>
          <w:rFonts w:ascii="Arial" w:hAnsi="Arial" w:cs="Arial"/>
          <w:color w:val="000000"/>
          <w:shd w:val="clear" w:color="auto" w:fill="FFFFFF"/>
        </w:rPr>
        <w:t>hnen der Wohnservice in vielen Lebensbereichen den Alltag.</w:t>
      </w:r>
      <w:r w:rsidR="00283045">
        <w:rPr>
          <w:rFonts w:ascii="Arial" w:hAnsi="Arial" w:cs="Arial"/>
        </w:rPr>
        <w:t xml:space="preserve"> </w:t>
      </w:r>
      <w:r w:rsidR="00091200">
        <w:rPr>
          <w:rFonts w:ascii="Arial" w:hAnsi="Arial" w:cs="Arial"/>
        </w:rPr>
        <w:t>Im Rahmen des</w:t>
      </w:r>
      <w:r w:rsidR="00283045">
        <w:rPr>
          <w:rFonts w:ascii="Arial" w:hAnsi="Arial" w:cs="Arial"/>
        </w:rPr>
        <w:t xml:space="preserve"> Programm</w:t>
      </w:r>
      <w:r w:rsidR="00091200">
        <w:rPr>
          <w:rFonts w:ascii="Arial" w:hAnsi="Arial" w:cs="Arial"/>
        </w:rPr>
        <w:t>s</w:t>
      </w:r>
      <w:r w:rsidR="00283045">
        <w:rPr>
          <w:rFonts w:ascii="Arial" w:hAnsi="Arial" w:cs="Arial"/>
        </w:rPr>
        <w:t xml:space="preserve"> „Sie bleiben, wir helfen“</w:t>
      </w:r>
      <w:r w:rsidR="00091200">
        <w:rPr>
          <w:rFonts w:ascii="Arial" w:hAnsi="Arial" w:cs="Arial"/>
        </w:rPr>
        <w:t xml:space="preserve"> können darüber hinaus vor allem ältere Menschen mit ihrem Kundenbetreuer über Umbaumaßnahmen innerhalb ihrer Wohnung sprechen, die ihnen das Leben im fortgeschrittenen Alter erleichtern.</w:t>
      </w:r>
      <w:r w:rsidR="00366743">
        <w:rPr>
          <w:rFonts w:ascii="Arial" w:hAnsi="Arial" w:cs="Arial"/>
        </w:rPr>
        <w:t xml:space="preserve"> „Für uns als führendes Immobilienunternehmen in der Region ist die Zufriedenheit unserer Mieterinnen und Mieter der entscheidende Gradmesser des Erfolgs“, ergänzt Bluhm. „</w:t>
      </w:r>
      <w:r w:rsidR="00B54221">
        <w:rPr>
          <w:rFonts w:ascii="Arial" w:hAnsi="Arial" w:cs="Arial"/>
        </w:rPr>
        <w:t xml:space="preserve">Wenn viele unserer Kunden – so wie Sie – </w:t>
      </w:r>
      <w:r w:rsidR="00366743">
        <w:rPr>
          <w:rFonts w:ascii="Arial" w:hAnsi="Arial" w:cs="Arial"/>
        </w:rPr>
        <w:t>schon seit Jahrzehnten bei uns wohnen, dann ist auch das ein Zeichen von Zufriedenheit.“</w:t>
      </w:r>
    </w:p>
    <w:p w:rsidR="00091200" w:rsidRDefault="00091200" w:rsidP="006B539F">
      <w:pPr>
        <w:spacing w:line="360" w:lineRule="auto"/>
        <w:ind w:right="1134"/>
        <w:jc w:val="both"/>
        <w:rPr>
          <w:rFonts w:ascii="Arial" w:hAnsi="Arial" w:cs="Arial"/>
        </w:rPr>
      </w:pPr>
    </w:p>
    <w:p w:rsidR="008443D8" w:rsidRDefault="008443D8" w:rsidP="006B539F">
      <w:pPr>
        <w:spacing w:line="360" w:lineRule="auto"/>
        <w:ind w:right="1134"/>
        <w:jc w:val="both"/>
        <w:rPr>
          <w:rFonts w:ascii="Arial" w:hAnsi="Arial" w:cs="Arial"/>
        </w:rPr>
      </w:pPr>
      <w:r>
        <w:rPr>
          <w:rFonts w:ascii="Arial" w:hAnsi="Arial" w:cs="Arial"/>
        </w:rPr>
        <w:t xml:space="preserve">Ein weiterer </w:t>
      </w:r>
      <w:r w:rsidRPr="00F67303">
        <w:rPr>
          <w:rFonts w:ascii="Arial" w:hAnsi="Arial" w:cs="Arial"/>
        </w:rPr>
        <w:t xml:space="preserve">Höhepunkt der Feier </w:t>
      </w:r>
      <w:r>
        <w:rPr>
          <w:rFonts w:ascii="Arial" w:hAnsi="Arial" w:cs="Arial"/>
        </w:rPr>
        <w:t xml:space="preserve">war </w:t>
      </w:r>
      <w:r w:rsidRPr="00F67303">
        <w:rPr>
          <w:rFonts w:ascii="Arial" w:hAnsi="Arial" w:cs="Arial"/>
        </w:rPr>
        <w:t>der Auftritt des Zauberkünstlers Ralf Weber aus Lich. Im bürgerlichen Beruf Lehrer, liebt es Weber, sein Publikum über die Mechanismen der Magie</w:t>
      </w:r>
      <w:r>
        <w:rPr>
          <w:rFonts w:ascii="Arial" w:hAnsi="Arial" w:cs="Arial"/>
        </w:rPr>
        <w:t xml:space="preserve"> aufzuklären und </w:t>
      </w:r>
      <w:r w:rsidRPr="00F67303">
        <w:rPr>
          <w:rFonts w:ascii="Arial" w:hAnsi="Arial" w:cs="Arial"/>
        </w:rPr>
        <w:t>vorzuführen, wie Zaubertricks funktionieren.</w:t>
      </w:r>
      <w:r>
        <w:rPr>
          <w:rFonts w:ascii="Arial" w:hAnsi="Arial" w:cs="Arial"/>
        </w:rPr>
        <w:t xml:space="preserve"> </w:t>
      </w:r>
      <w:r w:rsidRPr="00F67303">
        <w:rPr>
          <w:rFonts w:ascii="Arial" w:hAnsi="Arial" w:cs="Arial"/>
        </w:rPr>
        <w:t>Was andere für magisch oder übersinnlich halten, is</w:t>
      </w:r>
      <w:r>
        <w:rPr>
          <w:rFonts w:ascii="Arial" w:hAnsi="Arial" w:cs="Arial"/>
        </w:rPr>
        <w:t>t für ihn ein „Ganz normales Wunder“. S</w:t>
      </w:r>
      <w:r w:rsidRPr="00F67303">
        <w:rPr>
          <w:rFonts w:ascii="Arial" w:hAnsi="Arial" w:cs="Arial"/>
        </w:rPr>
        <w:t xml:space="preserve">o </w:t>
      </w:r>
      <w:r>
        <w:rPr>
          <w:rFonts w:ascii="Arial" w:hAnsi="Arial" w:cs="Arial"/>
        </w:rPr>
        <w:t xml:space="preserve">lautet </w:t>
      </w:r>
      <w:r w:rsidRPr="00F67303">
        <w:rPr>
          <w:rFonts w:ascii="Arial" w:hAnsi="Arial" w:cs="Arial"/>
        </w:rPr>
        <w:t>auch das Motto seiner Show.</w:t>
      </w:r>
    </w:p>
    <w:p w:rsidR="008443D8" w:rsidRDefault="008443D8" w:rsidP="006B539F">
      <w:pPr>
        <w:spacing w:line="360" w:lineRule="auto"/>
        <w:ind w:right="1134"/>
        <w:jc w:val="both"/>
        <w:rPr>
          <w:rFonts w:ascii="Arial" w:hAnsi="Arial" w:cs="Arial"/>
        </w:rPr>
      </w:pPr>
    </w:p>
    <w:p w:rsidR="00091200" w:rsidRPr="00091200" w:rsidRDefault="00091200" w:rsidP="006B539F">
      <w:pPr>
        <w:spacing w:line="360" w:lineRule="auto"/>
        <w:ind w:right="1134"/>
        <w:jc w:val="both"/>
        <w:rPr>
          <w:rFonts w:ascii="Arial" w:hAnsi="Arial" w:cs="Arial"/>
          <w:b/>
        </w:rPr>
      </w:pPr>
      <w:r w:rsidRPr="00091200">
        <w:rPr>
          <w:rFonts w:ascii="Arial" w:hAnsi="Arial" w:cs="Arial"/>
          <w:b/>
        </w:rPr>
        <w:t>Bildunterschriften:</w:t>
      </w:r>
    </w:p>
    <w:p w:rsidR="00091200" w:rsidRDefault="00091200" w:rsidP="0092702B">
      <w:pPr>
        <w:ind w:right="1134"/>
        <w:jc w:val="both"/>
        <w:rPr>
          <w:rFonts w:ascii="Arial" w:hAnsi="Arial" w:cs="Arial"/>
        </w:rPr>
      </w:pPr>
      <w:r w:rsidRPr="0092702B">
        <w:rPr>
          <w:rFonts w:ascii="Arial" w:hAnsi="Arial" w:cs="Arial"/>
          <w:b/>
        </w:rPr>
        <w:t>PF1:</w:t>
      </w:r>
      <w:r>
        <w:rPr>
          <w:rFonts w:ascii="Arial" w:hAnsi="Arial" w:cs="Arial"/>
        </w:rPr>
        <w:t xml:space="preserve"> Seit 60 Jahren treue Mieter: </w:t>
      </w:r>
      <w:r w:rsidR="0092702B">
        <w:rPr>
          <w:rFonts w:ascii="Arial" w:hAnsi="Arial" w:cs="Arial"/>
        </w:rPr>
        <w:t xml:space="preserve">(v. li.) </w:t>
      </w:r>
      <w:r>
        <w:rPr>
          <w:rFonts w:ascii="Arial" w:hAnsi="Arial" w:cs="Arial"/>
        </w:rPr>
        <w:t>Johanna Itter, Margot Blum</w:t>
      </w:r>
      <w:r w:rsidR="0092702B">
        <w:rPr>
          <w:rFonts w:ascii="Arial" w:hAnsi="Arial" w:cs="Arial"/>
        </w:rPr>
        <w:t>, Gisela Ringleb und Elisabeth Gross nehmen die Glückwünsche von Regionalcenter-Leiter Jürgen Bluhm (li.), Servicecenter-Leiter Matthias Otto (re.) und Teamleiter Frank Jungermann entgegen. Nicht auf dem Foto: Kay Fries, Hannelore Groß und Hildegard Alde. Foto: NHW / Karsten Socher</w:t>
      </w:r>
    </w:p>
    <w:p w:rsidR="0092702B" w:rsidRDefault="0092702B" w:rsidP="0092702B">
      <w:pPr>
        <w:ind w:right="1134"/>
        <w:jc w:val="both"/>
        <w:rPr>
          <w:rFonts w:ascii="Arial" w:hAnsi="Arial" w:cs="Arial"/>
        </w:rPr>
      </w:pPr>
    </w:p>
    <w:p w:rsidR="00091200" w:rsidRPr="008443D8" w:rsidRDefault="00091200" w:rsidP="008443D8">
      <w:pPr>
        <w:ind w:right="1134"/>
        <w:jc w:val="both"/>
      </w:pPr>
      <w:r w:rsidRPr="0092702B">
        <w:rPr>
          <w:rFonts w:ascii="Arial" w:hAnsi="Arial" w:cs="Arial"/>
          <w:b/>
        </w:rPr>
        <w:t>PF2:</w:t>
      </w:r>
      <w:r w:rsidR="0092702B">
        <w:rPr>
          <w:rFonts w:ascii="Arial" w:hAnsi="Arial" w:cs="Arial"/>
          <w:b/>
        </w:rPr>
        <w:t xml:space="preserve"> </w:t>
      </w:r>
      <w:r w:rsidR="0092702B" w:rsidRPr="008443D8">
        <w:rPr>
          <w:rFonts w:ascii="Arial" w:hAnsi="Arial" w:cs="Arial"/>
        </w:rPr>
        <w:t xml:space="preserve">Gute Stimmung: Die langjährigen Mieter der Kasseler Wohnstadt genossen einen entspannten Nachmittag bei Kaffee, Kuchen, angenehmen Gesprächen und den </w:t>
      </w:r>
      <w:r w:rsidR="008443D8" w:rsidRPr="008443D8">
        <w:rPr>
          <w:rFonts w:ascii="Arial" w:hAnsi="Arial" w:cs="Arial"/>
        </w:rPr>
        <w:t>Tricks von Zauberer Ra</w:t>
      </w:r>
      <w:r w:rsidR="00F446DF">
        <w:rPr>
          <w:rFonts w:ascii="Arial" w:hAnsi="Arial" w:cs="Arial"/>
        </w:rPr>
        <w:t xml:space="preserve">lf Weber aus Lich. Foto: NHW / </w:t>
      </w:r>
      <w:r w:rsidR="008443D8" w:rsidRPr="008443D8">
        <w:rPr>
          <w:rFonts w:ascii="Arial" w:hAnsi="Arial" w:cs="Arial"/>
        </w:rPr>
        <w:t>Karsten Socher</w:t>
      </w:r>
    </w:p>
    <w:p w:rsidR="00C43EAF" w:rsidRDefault="00C43EAF" w:rsidP="0009279B">
      <w:pPr>
        <w:pStyle w:val="Textkrper"/>
        <w:kinsoku w:val="0"/>
        <w:overflowPunct w:val="0"/>
        <w:spacing w:line="360" w:lineRule="auto"/>
        <w:ind w:right="1134"/>
        <w:rPr>
          <w:sz w:val="22"/>
          <w:szCs w:val="22"/>
        </w:rPr>
      </w:pPr>
    </w:p>
    <w:p w:rsidR="00E412AC" w:rsidRDefault="00E412AC" w:rsidP="00E412AC">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E412AC" w:rsidRDefault="00E412AC" w:rsidP="00E412AC">
      <w:pPr>
        <w:ind w:right="1134"/>
        <w:jc w:val="both"/>
        <w:rPr>
          <w:rFonts w:ascii="Arial" w:hAnsi="Arial" w:cs="Arial"/>
        </w:rPr>
      </w:pPr>
      <w:r>
        <w:rPr>
          <w:rFonts w:ascii="Arial" w:hAnsi="Arial" w:cs="Arial"/>
        </w:rPr>
        <w:t xml:space="preserve">Die Unternehmensgruppe Nassauische Heimstätte | Wohnstadt mit Sitz in Frankfurt am Main und Kassel bietet seit 95 Jahren umfassende Dienstleistungen in den Bereichen Wohnen, Bauen und Entwickeln. Sie beschäftigt rund 730 Mitarbeiter. </w:t>
      </w:r>
      <w:r>
        <w:rPr>
          <w:rFonts w:ascii="Arial" w:hAnsi="Arial" w:cs="Arial"/>
        </w:rPr>
        <w:lastRenderedPageBreak/>
        <w:t>Mit rund 58.000 Mietwohnungen in 128 Städten und Gemeinden gehört sie zu den führenden deutschen Wohnungsunternehmen. Das Regionalcenter Kassel bewirtschaftet rund 16.500 Wohnungen, darunter rund 5.000 in der Stadt Kassel, und hat mit den Servicecentern in Fulda und Marburg sowie einem Vermietungsbüro in Eschwege drei Außenstellen. Unter der Marke „ProjektStadt“ werden Kompetenzfelder gebündelt, um nachhaltige Stadtentwicklungsaufgaben durchzuführen. Bis 2023 sind Investitionen von rund 1,9 Milliarden Euro in Neubau von Wohnungen und den Bestand geplant. 4.900 zusätzliche Wohnungen sollen so in den nächsten fünf Jahren entstehen.</w:t>
      </w:r>
    </w:p>
    <w:p w:rsidR="00C43EAF" w:rsidRDefault="00C43EAF" w:rsidP="00E412AC">
      <w:pPr>
        <w:pStyle w:val="Textkrper"/>
        <w:kinsoku w:val="0"/>
        <w:overflowPunct w:val="0"/>
        <w:spacing w:line="360" w:lineRule="auto"/>
        <w:ind w:right="1134"/>
        <w:rPr>
          <w:sz w:val="22"/>
          <w:szCs w:val="22"/>
        </w:rPr>
      </w:pPr>
    </w:p>
    <w:sectPr w:rsidR="00C43EAF">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DD23EF"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E412AC">
      <w:rPr>
        <w:rFonts w:ascii="Arial" w:hAnsi="Arial" w:cs="Arial"/>
      </w:rPr>
      <w:t>2</w:t>
    </w:r>
    <w:r w:rsidR="003165A6">
      <w:rPr>
        <w:rFonts w:ascii="Arial" w:hAnsi="Arial" w:cs="Arial"/>
      </w:rPr>
      <w:t>8</w:t>
    </w:r>
    <w:r w:rsidR="00A267CC">
      <w:rPr>
        <w:rFonts w:ascii="Arial" w:hAnsi="Arial" w:cs="Arial"/>
      </w:rPr>
      <w:t>.</w:t>
    </w:r>
    <w:r w:rsidR="00E412AC">
      <w:rPr>
        <w:rFonts w:ascii="Arial" w:hAnsi="Arial" w:cs="Arial"/>
      </w:rPr>
      <w:t>11</w:t>
    </w:r>
    <w:r w:rsidR="00581240">
      <w:rPr>
        <w:rFonts w:ascii="Arial" w:hAnsi="Arial" w:cs="Arial"/>
      </w:rPr>
      <w:t>.</w:t>
    </w:r>
    <w:r w:rsidR="00E412AC">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F446DF">
      <w:rPr>
        <w:rFonts w:ascii="Arial" w:hAnsi="Arial" w:cs="Arial"/>
        <w:noProof/>
      </w:rPr>
      <w:t>2</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F446DF">
      <w:rPr>
        <w:rFonts w:ascii="Arial" w:hAnsi="Arial" w:cs="Arial"/>
        <w:noProof/>
      </w:rPr>
      <w:t>3</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3165A6">
      <w:rPr>
        <w:rFonts w:ascii="Arial" w:hAnsi="Arial" w:cs="Arial"/>
      </w:rPr>
      <w:t>2.530</w:t>
    </w:r>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91200"/>
    <w:rsid w:val="0009279B"/>
    <w:rsid w:val="000E0013"/>
    <w:rsid w:val="000E40C2"/>
    <w:rsid w:val="00104E45"/>
    <w:rsid w:val="00124D4F"/>
    <w:rsid w:val="00192513"/>
    <w:rsid w:val="001D38AD"/>
    <w:rsid w:val="002047C2"/>
    <w:rsid w:val="00213FBA"/>
    <w:rsid w:val="00233BA3"/>
    <w:rsid w:val="002557D2"/>
    <w:rsid w:val="0025780E"/>
    <w:rsid w:val="00283045"/>
    <w:rsid w:val="002C3AA4"/>
    <w:rsid w:val="002C5FFE"/>
    <w:rsid w:val="002C657E"/>
    <w:rsid w:val="002C7DE8"/>
    <w:rsid w:val="002D0C45"/>
    <w:rsid w:val="002E1DB4"/>
    <w:rsid w:val="002F2B4B"/>
    <w:rsid w:val="002F52BB"/>
    <w:rsid w:val="00301DF4"/>
    <w:rsid w:val="003165A6"/>
    <w:rsid w:val="00331246"/>
    <w:rsid w:val="00332EFF"/>
    <w:rsid w:val="00343698"/>
    <w:rsid w:val="00352D5E"/>
    <w:rsid w:val="003544FC"/>
    <w:rsid w:val="00366743"/>
    <w:rsid w:val="003A61BA"/>
    <w:rsid w:val="003B1043"/>
    <w:rsid w:val="003B798F"/>
    <w:rsid w:val="00404D5B"/>
    <w:rsid w:val="0041392B"/>
    <w:rsid w:val="00414471"/>
    <w:rsid w:val="00492C13"/>
    <w:rsid w:val="004B520B"/>
    <w:rsid w:val="004C6DC0"/>
    <w:rsid w:val="00524928"/>
    <w:rsid w:val="00552386"/>
    <w:rsid w:val="005641C6"/>
    <w:rsid w:val="00581240"/>
    <w:rsid w:val="005826CB"/>
    <w:rsid w:val="00597C72"/>
    <w:rsid w:val="005C0E29"/>
    <w:rsid w:val="00632CBA"/>
    <w:rsid w:val="00653B49"/>
    <w:rsid w:val="00661874"/>
    <w:rsid w:val="00667125"/>
    <w:rsid w:val="006717C7"/>
    <w:rsid w:val="00683857"/>
    <w:rsid w:val="006B539F"/>
    <w:rsid w:val="006D6798"/>
    <w:rsid w:val="006F209C"/>
    <w:rsid w:val="00760202"/>
    <w:rsid w:val="00760E18"/>
    <w:rsid w:val="00777B7C"/>
    <w:rsid w:val="00784FFC"/>
    <w:rsid w:val="00793C2B"/>
    <w:rsid w:val="007B1096"/>
    <w:rsid w:val="007B2EB5"/>
    <w:rsid w:val="007F1052"/>
    <w:rsid w:val="007F133C"/>
    <w:rsid w:val="008237B3"/>
    <w:rsid w:val="00832B0D"/>
    <w:rsid w:val="0083777F"/>
    <w:rsid w:val="008443D8"/>
    <w:rsid w:val="00851A40"/>
    <w:rsid w:val="00875775"/>
    <w:rsid w:val="0088476C"/>
    <w:rsid w:val="008D3315"/>
    <w:rsid w:val="008D3655"/>
    <w:rsid w:val="008E3DCC"/>
    <w:rsid w:val="008E6206"/>
    <w:rsid w:val="008F0CBC"/>
    <w:rsid w:val="00920B7B"/>
    <w:rsid w:val="0092702B"/>
    <w:rsid w:val="009300F2"/>
    <w:rsid w:val="00930DCE"/>
    <w:rsid w:val="0093115A"/>
    <w:rsid w:val="009711EB"/>
    <w:rsid w:val="009A0B57"/>
    <w:rsid w:val="009C0AEF"/>
    <w:rsid w:val="009C6685"/>
    <w:rsid w:val="00A178C8"/>
    <w:rsid w:val="00A267CC"/>
    <w:rsid w:val="00A34ECA"/>
    <w:rsid w:val="00A405B6"/>
    <w:rsid w:val="00A638E8"/>
    <w:rsid w:val="00A936A1"/>
    <w:rsid w:val="00AE1F73"/>
    <w:rsid w:val="00AE6323"/>
    <w:rsid w:val="00AE7955"/>
    <w:rsid w:val="00AF45B2"/>
    <w:rsid w:val="00B54221"/>
    <w:rsid w:val="00B967B1"/>
    <w:rsid w:val="00B97FFC"/>
    <w:rsid w:val="00BA2475"/>
    <w:rsid w:val="00C43EAF"/>
    <w:rsid w:val="00C61A45"/>
    <w:rsid w:val="00C7283B"/>
    <w:rsid w:val="00C83C2F"/>
    <w:rsid w:val="00C93B06"/>
    <w:rsid w:val="00CA6DEC"/>
    <w:rsid w:val="00CB3C57"/>
    <w:rsid w:val="00CC7B1F"/>
    <w:rsid w:val="00CE124C"/>
    <w:rsid w:val="00CE6430"/>
    <w:rsid w:val="00D55DDE"/>
    <w:rsid w:val="00D647CE"/>
    <w:rsid w:val="00D814A6"/>
    <w:rsid w:val="00DD23EF"/>
    <w:rsid w:val="00DE37EF"/>
    <w:rsid w:val="00DE7A3F"/>
    <w:rsid w:val="00DF7285"/>
    <w:rsid w:val="00E412AC"/>
    <w:rsid w:val="00E47C48"/>
    <w:rsid w:val="00EB20FB"/>
    <w:rsid w:val="00EB325B"/>
    <w:rsid w:val="00EC55F5"/>
    <w:rsid w:val="00EE34AE"/>
    <w:rsid w:val="00EF60A7"/>
    <w:rsid w:val="00EF70F3"/>
    <w:rsid w:val="00F1109D"/>
    <w:rsid w:val="00F20BAF"/>
    <w:rsid w:val="00F27E3F"/>
    <w:rsid w:val="00F331B1"/>
    <w:rsid w:val="00F446DF"/>
    <w:rsid w:val="00F473C6"/>
    <w:rsid w:val="00F517DB"/>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styleId="BesuchterHyperlink">
    <w:name w:val="FollowedHyperlink"/>
    <w:basedOn w:val="Absatz-Standardschriftart"/>
    <w:rsid w:val="00C61A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F95F8-82CD-477F-9B7C-55E3FA8B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3502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4056</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9</cp:revision>
  <cp:lastPrinted>2006-02-20T13:39:00Z</cp:lastPrinted>
  <dcterms:created xsi:type="dcterms:W3CDTF">2019-11-22T14:39:00Z</dcterms:created>
  <dcterms:modified xsi:type="dcterms:W3CDTF">2019-11-28T10:58:00Z</dcterms:modified>
</cp:coreProperties>
</file>