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0373C" w14:textId="77777777" w:rsidR="00375B4E" w:rsidRPr="007762D2" w:rsidRDefault="00375B4E" w:rsidP="00375B4E">
      <w:pPr>
        <w:spacing w:line="360" w:lineRule="auto"/>
        <w:rPr>
          <w:rFonts w:ascii="Arial" w:hAnsi="Arial" w:cs="Arial"/>
          <w:b/>
          <w:sz w:val="28"/>
          <w:szCs w:val="28"/>
          <w:u w:val="single"/>
        </w:rPr>
      </w:pPr>
      <w:r w:rsidRPr="007762D2">
        <w:rPr>
          <w:rFonts w:ascii="Arial" w:hAnsi="Arial" w:cs="Arial"/>
          <w:b/>
          <w:sz w:val="28"/>
          <w:szCs w:val="28"/>
          <w:u w:val="single"/>
        </w:rPr>
        <w:t>Expo Real 2019</w:t>
      </w:r>
    </w:p>
    <w:p w14:paraId="44F3DC3A" w14:textId="77777777" w:rsidR="00375B4E" w:rsidRPr="00375B4E" w:rsidRDefault="00375B4E" w:rsidP="00346A67">
      <w:pPr>
        <w:spacing w:line="360" w:lineRule="auto"/>
        <w:rPr>
          <w:rFonts w:ascii="Arial" w:hAnsi="Arial" w:cs="Arial"/>
          <w:b/>
          <w:sz w:val="16"/>
          <w:szCs w:val="16"/>
        </w:rPr>
      </w:pPr>
    </w:p>
    <w:p w14:paraId="7FA9E8AB" w14:textId="77777777" w:rsidR="00B86E29" w:rsidRPr="00CA63E1" w:rsidRDefault="00DD3489" w:rsidP="00346A67">
      <w:pPr>
        <w:spacing w:line="360" w:lineRule="auto"/>
        <w:rPr>
          <w:rFonts w:ascii="Arial" w:hAnsi="Arial"/>
          <w:b/>
          <w:sz w:val="36"/>
          <w:szCs w:val="36"/>
        </w:rPr>
      </w:pPr>
      <w:r>
        <w:rPr>
          <w:rFonts w:ascii="Arial" w:hAnsi="Arial" w:cs="Arial"/>
          <w:b/>
          <w:sz w:val="36"/>
          <w:szCs w:val="36"/>
        </w:rPr>
        <w:t>Vereint</w:t>
      </w:r>
      <w:r w:rsidR="009950D0" w:rsidRPr="00CA63E1">
        <w:rPr>
          <w:rFonts w:ascii="Arial" w:hAnsi="Arial" w:cs="Arial"/>
          <w:b/>
          <w:sz w:val="36"/>
          <w:szCs w:val="36"/>
        </w:rPr>
        <w:t xml:space="preserve"> zum</w:t>
      </w:r>
      <w:r w:rsidR="00AB2377" w:rsidRPr="00CA63E1">
        <w:rPr>
          <w:rFonts w:ascii="Arial" w:hAnsi="Arial" w:cs="Arial"/>
          <w:b/>
          <w:sz w:val="36"/>
          <w:szCs w:val="36"/>
        </w:rPr>
        <w:t xml:space="preserve"> </w:t>
      </w:r>
      <w:r w:rsidR="00C760A7" w:rsidRPr="00CA63E1">
        <w:rPr>
          <w:rFonts w:ascii="Arial" w:hAnsi="Arial" w:cs="Arial"/>
          <w:b/>
          <w:sz w:val="36"/>
          <w:szCs w:val="36"/>
        </w:rPr>
        <w:t>Klima</w:t>
      </w:r>
      <w:r w:rsidR="00AB2377" w:rsidRPr="00CA63E1">
        <w:rPr>
          <w:rFonts w:ascii="Arial" w:hAnsi="Arial" w:cs="Arial"/>
          <w:b/>
          <w:sz w:val="36"/>
          <w:szCs w:val="36"/>
        </w:rPr>
        <w:t>ziel</w:t>
      </w:r>
    </w:p>
    <w:p w14:paraId="344FEFE4" w14:textId="77777777" w:rsidR="00B86E29" w:rsidRPr="00346A67" w:rsidRDefault="00B86E29" w:rsidP="00346A67">
      <w:pPr>
        <w:pStyle w:val="Textkrper"/>
        <w:kinsoku w:val="0"/>
        <w:overflowPunct w:val="0"/>
        <w:spacing w:line="360" w:lineRule="auto"/>
        <w:rPr>
          <w:rFonts w:eastAsiaTheme="minorHAnsi"/>
          <w:b/>
          <w:sz w:val="8"/>
          <w:szCs w:val="8"/>
        </w:rPr>
      </w:pPr>
    </w:p>
    <w:p w14:paraId="79B2DCC2" w14:textId="77777777" w:rsidR="00B86E29" w:rsidRPr="000B2357" w:rsidRDefault="00B86E29" w:rsidP="00346A67">
      <w:pPr>
        <w:pStyle w:val="Textkrper"/>
        <w:kinsoku w:val="0"/>
        <w:overflowPunct w:val="0"/>
        <w:spacing w:line="360" w:lineRule="auto"/>
        <w:rPr>
          <w:b/>
          <w:bCs/>
          <w:color w:val="000000" w:themeColor="text1"/>
          <w:szCs w:val="24"/>
        </w:rPr>
      </w:pPr>
      <w:r w:rsidRPr="000B2357">
        <w:rPr>
          <w:b/>
          <w:bCs/>
          <w:color w:val="000000" w:themeColor="text1"/>
          <w:szCs w:val="24"/>
        </w:rPr>
        <w:t>Unternehmensgruppe Nassauische Heimstätte | Wohnstadt</w:t>
      </w:r>
      <w:r w:rsidR="009502D4" w:rsidRPr="000B2357">
        <w:rPr>
          <w:b/>
          <w:bCs/>
          <w:color w:val="000000" w:themeColor="text1"/>
          <w:szCs w:val="24"/>
        </w:rPr>
        <w:t xml:space="preserve"> </w:t>
      </w:r>
      <w:r w:rsidR="00C760A7" w:rsidRPr="000B2357">
        <w:rPr>
          <w:b/>
          <w:bCs/>
          <w:color w:val="000000" w:themeColor="text1"/>
          <w:szCs w:val="24"/>
        </w:rPr>
        <w:t xml:space="preserve">ruft </w:t>
      </w:r>
      <w:r w:rsidR="00346A67">
        <w:rPr>
          <w:b/>
          <w:bCs/>
          <w:color w:val="000000" w:themeColor="text1"/>
          <w:szCs w:val="24"/>
        </w:rPr>
        <w:t>„Initiative Wohnen 2050“</w:t>
      </w:r>
      <w:r w:rsidR="002B1286" w:rsidRPr="000B2357">
        <w:rPr>
          <w:b/>
          <w:bCs/>
          <w:color w:val="000000" w:themeColor="text1"/>
          <w:szCs w:val="24"/>
        </w:rPr>
        <w:t xml:space="preserve"> ins Leben / Vernetzung der deutschen Wohnungswirtschaf</w:t>
      </w:r>
      <w:r w:rsidR="008E0038" w:rsidRPr="000B2357">
        <w:rPr>
          <w:b/>
          <w:bCs/>
          <w:color w:val="000000" w:themeColor="text1"/>
          <w:szCs w:val="24"/>
        </w:rPr>
        <w:t xml:space="preserve">t </w:t>
      </w:r>
      <w:r w:rsidR="00D641DD">
        <w:rPr>
          <w:b/>
          <w:bCs/>
          <w:color w:val="000000" w:themeColor="text1"/>
          <w:szCs w:val="24"/>
        </w:rPr>
        <w:t xml:space="preserve">zur </w:t>
      </w:r>
      <w:r w:rsidR="00D641DD" w:rsidRPr="000B2357">
        <w:rPr>
          <w:b/>
          <w:bCs/>
          <w:color w:val="000000" w:themeColor="text1"/>
          <w:szCs w:val="24"/>
        </w:rPr>
        <w:t xml:space="preserve">Erreichung der Klimaziele </w:t>
      </w:r>
      <w:r w:rsidR="002B1286" w:rsidRPr="000B2357">
        <w:rPr>
          <w:b/>
          <w:bCs/>
          <w:color w:val="000000" w:themeColor="text1"/>
          <w:szCs w:val="24"/>
        </w:rPr>
        <w:t>/</w:t>
      </w:r>
      <w:r w:rsidR="00D641DD">
        <w:rPr>
          <w:b/>
          <w:bCs/>
          <w:color w:val="000000" w:themeColor="text1"/>
          <w:szCs w:val="24"/>
        </w:rPr>
        <w:t xml:space="preserve"> Möglichkeiten und</w:t>
      </w:r>
      <w:r w:rsidR="002B1286" w:rsidRPr="000B2357">
        <w:rPr>
          <w:b/>
          <w:bCs/>
          <w:color w:val="000000" w:themeColor="text1"/>
          <w:szCs w:val="24"/>
        </w:rPr>
        <w:t xml:space="preserve"> </w:t>
      </w:r>
      <w:r w:rsidR="00546ACA" w:rsidRPr="000B2357">
        <w:rPr>
          <w:b/>
          <w:bCs/>
          <w:color w:val="000000" w:themeColor="text1"/>
          <w:szCs w:val="24"/>
        </w:rPr>
        <w:t xml:space="preserve">Rahmenbedingungen </w:t>
      </w:r>
      <w:r w:rsidR="008C714F" w:rsidRPr="000B2357">
        <w:rPr>
          <w:b/>
          <w:bCs/>
          <w:color w:val="000000" w:themeColor="text1"/>
          <w:szCs w:val="24"/>
        </w:rPr>
        <w:t xml:space="preserve">auf </w:t>
      </w:r>
      <w:r w:rsidR="00C760A7" w:rsidRPr="000B2357">
        <w:rPr>
          <w:b/>
          <w:bCs/>
          <w:color w:val="000000" w:themeColor="text1"/>
          <w:szCs w:val="24"/>
        </w:rPr>
        <w:t>Landes- und Bundesebene</w:t>
      </w:r>
      <w:r w:rsidR="00D641DD">
        <w:rPr>
          <w:b/>
          <w:bCs/>
          <w:color w:val="000000" w:themeColor="text1"/>
          <w:szCs w:val="24"/>
        </w:rPr>
        <w:t xml:space="preserve"> abstimmen / </w:t>
      </w:r>
      <w:r w:rsidR="00D12C4B" w:rsidRPr="000B2357">
        <w:rPr>
          <w:b/>
          <w:bCs/>
          <w:color w:val="000000" w:themeColor="text1"/>
          <w:szCs w:val="24"/>
        </w:rPr>
        <w:t>Partner und Förderer in</w:t>
      </w:r>
      <w:r w:rsidR="008C714F" w:rsidRPr="000B2357">
        <w:rPr>
          <w:b/>
          <w:bCs/>
          <w:color w:val="000000" w:themeColor="text1"/>
          <w:szCs w:val="24"/>
        </w:rPr>
        <w:t xml:space="preserve"> </w:t>
      </w:r>
      <w:r w:rsidR="002B1286" w:rsidRPr="000B2357">
        <w:rPr>
          <w:b/>
          <w:bCs/>
          <w:color w:val="000000" w:themeColor="text1"/>
          <w:szCs w:val="24"/>
        </w:rPr>
        <w:t>Po</w:t>
      </w:r>
      <w:r w:rsidR="00274FFD" w:rsidRPr="000B2357">
        <w:rPr>
          <w:b/>
          <w:bCs/>
          <w:color w:val="000000" w:themeColor="text1"/>
          <w:szCs w:val="24"/>
        </w:rPr>
        <w:t xml:space="preserve">litik und Wirtschaft </w:t>
      </w:r>
      <w:r w:rsidR="008C714F" w:rsidRPr="000B2357">
        <w:rPr>
          <w:b/>
          <w:bCs/>
          <w:color w:val="000000" w:themeColor="text1"/>
          <w:szCs w:val="24"/>
        </w:rPr>
        <w:t>mobilisieren /</w:t>
      </w:r>
      <w:r w:rsidR="00C760A7" w:rsidRPr="000B2357">
        <w:rPr>
          <w:b/>
          <w:bCs/>
          <w:color w:val="000000" w:themeColor="text1"/>
          <w:szCs w:val="24"/>
        </w:rPr>
        <w:t xml:space="preserve"> </w:t>
      </w:r>
      <w:r w:rsidR="002633FF" w:rsidRPr="000B2357">
        <w:rPr>
          <w:rStyle w:val="st1"/>
          <w:rFonts w:cs="Arial"/>
          <w:b/>
          <w:color w:val="000000" w:themeColor="text1"/>
          <w:szCs w:val="24"/>
        </w:rPr>
        <w:t>Bundesverband deutscher Wohnungs- und Immobilienunternehmen (</w:t>
      </w:r>
      <w:proofErr w:type="spellStart"/>
      <w:r w:rsidR="00C760A7" w:rsidRPr="000B2357">
        <w:rPr>
          <w:b/>
          <w:bCs/>
          <w:color w:val="000000" w:themeColor="text1"/>
          <w:szCs w:val="24"/>
        </w:rPr>
        <w:t>GdW</w:t>
      </w:r>
      <w:proofErr w:type="spellEnd"/>
      <w:r w:rsidR="002633FF" w:rsidRPr="000B2357">
        <w:rPr>
          <w:b/>
          <w:bCs/>
          <w:color w:val="000000" w:themeColor="text1"/>
          <w:szCs w:val="24"/>
        </w:rPr>
        <w:t>)</w:t>
      </w:r>
      <w:r w:rsidR="002B1286" w:rsidRPr="000B2357">
        <w:rPr>
          <w:b/>
          <w:bCs/>
          <w:color w:val="000000" w:themeColor="text1"/>
          <w:szCs w:val="24"/>
        </w:rPr>
        <w:t xml:space="preserve"> </w:t>
      </w:r>
      <w:r w:rsidR="00546ACA" w:rsidRPr="000B2357">
        <w:rPr>
          <w:b/>
          <w:bCs/>
          <w:color w:val="000000" w:themeColor="text1"/>
          <w:szCs w:val="24"/>
        </w:rPr>
        <w:t>begrüßt</w:t>
      </w:r>
      <w:r w:rsidR="00882AC8" w:rsidRPr="000B2357">
        <w:rPr>
          <w:b/>
          <w:bCs/>
          <w:color w:val="000000" w:themeColor="text1"/>
          <w:szCs w:val="24"/>
        </w:rPr>
        <w:t xml:space="preserve"> </w:t>
      </w:r>
      <w:r w:rsidR="008E0038" w:rsidRPr="000B2357">
        <w:rPr>
          <w:b/>
          <w:bCs/>
          <w:color w:val="000000" w:themeColor="text1"/>
          <w:szCs w:val="24"/>
        </w:rPr>
        <w:t>Z</w:t>
      </w:r>
      <w:bookmarkStart w:id="0" w:name="_GoBack"/>
      <w:bookmarkEnd w:id="0"/>
      <w:r w:rsidR="008E0038" w:rsidRPr="000B2357">
        <w:rPr>
          <w:b/>
          <w:bCs/>
          <w:color w:val="000000" w:themeColor="text1"/>
          <w:szCs w:val="24"/>
        </w:rPr>
        <w:t>usammenschluss</w:t>
      </w:r>
      <w:r w:rsidR="00C760A7" w:rsidRPr="000B2357">
        <w:rPr>
          <w:b/>
          <w:bCs/>
          <w:color w:val="000000" w:themeColor="text1"/>
          <w:szCs w:val="24"/>
        </w:rPr>
        <w:t xml:space="preserve"> </w:t>
      </w:r>
      <w:r w:rsidR="005B7877" w:rsidRPr="000B2357">
        <w:rPr>
          <w:b/>
          <w:bCs/>
          <w:color w:val="000000" w:themeColor="text1"/>
          <w:szCs w:val="24"/>
        </w:rPr>
        <w:t xml:space="preserve">/ </w:t>
      </w:r>
      <w:r w:rsidR="00D641DD">
        <w:rPr>
          <w:b/>
          <w:bCs/>
          <w:color w:val="000000" w:themeColor="text1"/>
          <w:szCs w:val="24"/>
        </w:rPr>
        <w:t xml:space="preserve">Fachgespräch </w:t>
      </w:r>
      <w:r w:rsidR="008E0038" w:rsidRPr="000B2357">
        <w:rPr>
          <w:b/>
          <w:bCs/>
          <w:color w:val="000000" w:themeColor="text1"/>
          <w:szCs w:val="24"/>
        </w:rPr>
        <w:t>auf</w:t>
      </w:r>
      <w:r w:rsidR="005B7877" w:rsidRPr="000B2357">
        <w:rPr>
          <w:b/>
          <w:bCs/>
          <w:color w:val="000000" w:themeColor="text1"/>
          <w:szCs w:val="24"/>
        </w:rPr>
        <w:t xml:space="preserve"> der Expo Real</w:t>
      </w:r>
      <w:r w:rsidR="008E0038" w:rsidRPr="000B2357">
        <w:rPr>
          <w:b/>
          <w:bCs/>
          <w:color w:val="000000" w:themeColor="text1"/>
          <w:szCs w:val="24"/>
        </w:rPr>
        <w:t xml:space="preserve"> </w:t>
      </w:r>
      <w:r w:rsidR="004A2D2B">
        <w:rPr>
          <w:b/>
          <w:bCs/>
          <w:color w:val="000000" w:themeColor="text1"/>
          <w:szCs w:val="24"/>
        </w:rPr>
        <w:t xml:space="preserve">am </w:t>
      </w:r>
      <w:r w:rsidR="008E0038" w:rsidRPr="000B2357">
        <w:rPr>
          <w:b/>
          <w:bCs/>
          <w:color w:val="000000" w:themeColor="text1"/>
          <w:szCs w:val="24"/>
        </w:rPr>
        <w:t>8. Oktober 2019</w:t>
      </w:r>
    </w:p>
    <w:p w14:paraId="5DCC03FF" w14:textId="77777777" w:rsidR="00622076" w:rsidRPr="00346A67" w:rsidRDefault="00622076" w:rsidP="00346A67">
      <w:pPr>
        <w:pStyle w:val="Textkrper"/>
        <w:kinsoku w:val="0"/>
        <w:overflowPunct w:val="0"/>
        <w:spacing w:line="360" w:lineRule="auto"/>
        <w:rPr>
          <w:sz w:val="16"/>
          <w:szCs w:val="16"/>
          <w:u w:val="single"/>
        </w:rPr>
      </w:pPr>
    </w:p>
    <w:p w14:paraId="76C241D9" w14:textId="2B46B18C" w:rsidR="000B2357" w:rsidRDefault="00AA31FC" w:rsidP="00346A67">
      <w:pPr>
        <w:pStyle w:val="Textkrper"/>
        <w:kinsoku w:val="0"/>
        <w:overflowPunct w:val="0"/>
        <w:spacing w:line="360" w:lineRule="auto"/>
        <w:rPr>
          <w:szCs w:val="24"/>
        </w:rPr>
      </w:pPr>
      <w:r w:rsidRPr="00D22A82">
        <w:rPr>
          <w:rFonts w:eastAsia="Arial" w:cs="Arial"/>
          <w:szCs w:val="24"/>
          <w:u w:val="single"/>
        </w:rPr>
        <w:t xml:space="preserve">Frankfurt </w:t>
      </w:r>
      <w:r w:rsidR="002B1286" w:rsidRPr="00D22A82">
        <w:rPr>
          <w:rFonts w:eastAsia="Arial" w:cs="Arial"/>
          <w:szCs w:val="24"/>
          <w:u w:val="single"/>
        </w:rPr>
        <w:t>am Main</w:t>
      </w:r>
      <w:r w:rsidR="00375B4E">
        <w:rPr>
          <w:rFonts w:eastAsia="Arial" w:cs="Arial"/>
          <w:szCs w:val="24"/>
          <w:u w:val="single"/>
        </w:rPr>
        <w:t xml:space="preserve"> / München</w:t>
      </w:r>
      <w:r w:rsidRPr="000B2357">
        <w:rPr>
          <w:rFonts w:eastAsia="Arial" w:cs="Arial"/>
          <w:b/>
          <w:szCs w:val="24"/>
        </w:rPr>
        <w:t xml:space="preserve"> </w:t>
      </w:r>
      <w:r w:rsidR="00B86E29" w:rsidRPr="000B2357">
        <w:rPr>
          <w:szCs w:val="24"/>
        </w:rPr>
        <w:t>–</w:t>
      </w:r>
      <w:r w:rsidR="008C714F" w:rsidRPr="000B2357">
        <w:rPr>
          <w:szCs w:val="24"/>
        </w:rPr>
        <w:t xml:space="preserve"> </w:t>
      </w:r>
      <w:r w:rsidR="00060224" w:rsidRPr="000B2357">
        <w:rPr>
          <w:szCs w:val="24"/>
        </w:rPr>
        <w:t>Deutschland verfehlt d</w:t>
      </w:r>
      <w:r w:rsidR="00AC1082" w:rsidRPr="000B2357">
        <w:rPr>
          <w:szCs w:val="24"/>
        </w:rPr>
        <w:t>ie Klim</w:t>
      </w:r>
      <w:r w:rsidR="00060224" w:rsidRPr="000B2357">
        <w:rPr>
          <w:szCs w:val="24"/>
        </w:rPr>
        <w:t>aziele für das Jahr 2020 deutlich</w:t>
      </w:r>
      <w:r w:rsidR="008C714F" w:rsidRPr="000B2357">
        <w:rPr>
          <w:szCs w:val="24"/>
        </w:rPr>
        <w:t>! Der aktuelle</w:t>
      </w:r>
      <w:r w:rsidR="008C714F" w:rsidRPr="000B2357">
        <w:rPr>
          <w:rFonts w:cs="Helvetica"/>
          <w:color w:val="252525"/>
          <w:szCs w:val="24"/>
        </w:rPr>
        <w:t xml:space="preserve"> Klimaschutzbericht 2018</w:t>
      </w:r>
      <w:r w:rsidR="000B2357">
        <w:rPr>
          <w:rFonts w:cs="Helvetica"/>
          <w:color w:val="252525"/>
          <w:szCs w:val="24"/>
        </w:rPr>
        <w:t xml:space="preserve"> belegt</w:t>
      </w:r>
      <w:r w:rsidR="008C714F" w:rsidRPr="000B2357">
        <w:rPr>
          <w:rFonts w:cs="Helvetica"/>
          <w:color w:val="252525"/>
          <w:szCs w:val="24"/>
        </w:rPr>
        <w:t xml:space="preserve">: </w:t>
      </w:r>
      <w:r w:rsidR="00060224" w:rsidRPr="000B2357">
        <w:rPr>
          <w:szCs w:val="24"/>
        </w:rPr>
        <w:t>S</w:t>
      </w:r>
      <w:r w:rsidR="00AC1082" w:rsidRPr="000B2357">
        <w:rPr>
          <w:rFonts w:cs="Helvetica"/>
          <w:color w:val="252525"/>
          <w:szCs w:val="24"/>
        </w:rPr>
        <w:t>tatt der angestrebten 40 Pr</w:t>
      </w:r>
      <w:r w:rsidR="00D22A82">
        <w:rPr>
          <w:rFonts w:cs="Helvetica"/>
          <w:color w:val="252525"/>
          <w:szCs w:val="24"/>
        </w:rPr>
        <w:t xml:space="preserve">ozent weniger Treibhausgase im Vergleich zu </w:t>
      </w:r>
      <w:r w:rsidR="00AC1082" w:rsidRPr="000B2357">
        <w:rPr>
          <w:rFonts w:cs="Helvetica"/>
          <w:color w:val="252525"/>
          <w:szCs w:val="24"/>
        </w:rPr>
        <w:t xml:space="preserve">1990 </w:t>
      </w:r>
      <w:r w:rsidR="00060224" w:rsidRPr="000B2357">
        <w:rPr>
          <w:rFonts w:cs="Helvetica"/>
          <w:color w:val="252525"/>
          <w:szCs w:val="24"/>
        </w:rPr>
        <w:t xml:space="preserve">werden </w:t>
      </w:r>
      <w:r w:rsidR="002D39A1" w:rsidRPr="000B2357">
        <w:rPr>
          <w:rFonts w:cs="Helvetica"/>
          <w:color w:val="252525"/>
          <w:szCs w:val="24"/>
        </w:rPr>
        <w:t xml:space="preserve">lediglich </w:t>
      </w:r>
      <w:r w:rsidR="00AC1082" w:rsidRPr="000B2357">
        <w:rPr>
          <w:rFonts w:cs="Helvetica"/>
          <w:color w:val="252525"/>
          <w:szCs w:val="24"/>
        </w:rPr>
        <w:t>etwa 32 Prozent</w:t>
      </w:r>
      <w:r w:rsidR="002D39A1" w:rsidRPr="000B2357">
        <w:rPr>
          <w:rFonts w:cs="Helvetica"/>
          <w:color w:val="252525"/>
          <w:szCs w:val="24"/>
        </w:rPr>
        <w:t xml:space="preserve"> </w:t>
      </w:r>
      <w:r w:rsidR="00D22A82">
        <w:rPr>
          <w:rFonts w:cs="Helvetica"/>
          <w:color w:val="252525"/>
          <w:szCs w:val="24"/>
        </w:rPr>
        <w:t xml:space="preserve">an </w:t>
      </w:r>
      <w:r w:rsidR="000523D0" w:rsidRPr="000B2357">
        <w:rPr>
          <w:rFonts w:cs="Helvetica"/>
          <w:color w:val="252525"/>
          <w:szCs w:val="24"/>
        </w:rPr>
        <w:t>Emission</w:t>
      </w:r>
      <w:r w:rsidR="00D22A82">
        <w:rPr>
          <w:rFonts w:cs="Helvetica"/>
          <w:color w:val="252525"/>
          <w:szCs w:val="24"/>
        </w:rPr>
        <w:t>en</w:t>
      </w:r>
      <w:r w:rsidR="000523D0" w:rsidRPr="000B2357">
        <w:rPr>
          <w:rFonts w:cs="Helvetica"/>
          <w:color w:val="252525"/>
          <w:szCs w:val="24"/>
        </w:rPr>
        <w:t xml:space="preserve"> eingespar</w:t>
      </w:r>
      <w:r w:rsidR="002D39A1" w:rsidRPr="000B2357">
        <w:rPr>
          <w:rFonts w:cs="Helvetica"/>
          <w:color w:val="252525"/>
          <w:szCs w:val="24"/>
        </w:rPr>
        <w:t>t</w:t>
      </w:r>
      <w:r w:rsidR="000324CA" w:rsidRPr="000B2357">
        <w:rPr>
          <w:rFonts w:cs="Helvetica"/>
          <w:color w:val="252525"/>
          <w:szCs w:val="24"/>
        </w:rPr>
        <w:t xml:space="preserve">. </w:t>
      </w:r>
      <w:r w:rsidR="00B87FCA">
        <w:rPr>
          <w:rFonts w:cs="Helvetica"/>
          <w:color w:val="252525"/>
          <w:szCs w:val="24"/>
        </w:rPr>
        <w:t xml:space="preserve">Auch für </w:t>
      </w:r>
      <w:r w:rsidR="00B87FCA" w:rsidRPr="00B87FCA">
        <w:rPr>
          <w:rFonts w:cs="Helvetica"/>
          <w:color w:val="252525"/>
          <w:szCs w:val="24"/>
        </w:rPr>
        <w:t>die</w:t>
      </w:r>
      <w:r w:rsidR="00B87FCA">
        <w:rPr>
          <w:rFonts w:cs="Helvetica"/>
          <w:color w:val="252525"/>
          <w:szCs w:val="24"/>
        </w:rPr>
        <w:t xml:space="preserve"> Akteure der</w:t>
      </w:r>
      <w:r w:rsidR="00B87FCA" w:rsidRPr="00B87FCA">
        <w:rPr>
          <w:rFonts w:cs="Helvetica"/>
          <w:color w:val="252525"/>
          <w:szCs w:val="24"/>
        </w:rPr>
        <w:t xml:space="preserve"> </w:t>
      </w:r>
      <w:r w:rsidR="00B87FCA" w:rsidRPr="00B87FCA">
        <w:rPr>
          <w:rStyle w:val="st1"/>
          <w:rFonts w:cs="Arial"/>
          <w:color w:val="000000" w:themeColor="text1"/>
          <w:szCs w:val="24"/>
        </w:rPr>
        <w:t>Wohnungs</w:t>
      </w:r>
      <w:r w:rsidR="00B87FCA">
        <w:rPr>
          <w:rStyle w:val="st1"/>
          <w:rFonts w:cs="Arial"/>
          <w:color w:val="000000" w:themeColor="text1"/>
          <w:szCs w:val="24"/>
        </w:rPr>
        <w:t>bau- und Immobilienbranche</w:t>
      </w:r>
      <w:r w:rsidR="00B87FCA" w:rsidRPr="00B87FCA">
        <w:rPr>
          <w:rStyle w:val="st1"/>
          <w:rFonts w:cs="Arial"/>
          <w:color w:val="000000" w:themeColor="text1"/>
          <w:szCs w:val="24"/>
        </w:rPr>
        <w:t xml:space="preserve"> </w:t>
      </w:r>
      <w:r w:rsidR="008C714F" w:rsidRPr="000B2357">
        <w:rPr>
          <w:rFonts w:cs="Helvetica"/>
          <w:color w:val="252525"/>
          <w:szCs w:val="24"/>
        </w:rPr>
        <w:t>heißt es nun</w:t>
      </w:r>
      <w:r w:rsidR="005372AA" w:rsidRPr="000B2357">
        <w:rPr>
          <w:rFonts w:cs="Helvetica"/>
          <w:color w:val="252525"/>
          <w:szCs w:val="24"/>
        </w:rPr>
        <w:t>,</w:t>
      </w:r>
      <w:r w:rsidR="000324CA" w:rsidRPr="000B2357">
        <w:rPr>
          <w:rFonts w:cs="Helvetica"/>
          <w:color w:val="252525"/>
          <w:szCs w:val="24"/>
        </w:rPr>
        <w:t xml:space="preserve"> schnellstmöglich zu handeln, um die a</w:t>
      </w:r>
      <w:r w:rsidR="008C714F" w:rsidRPr="000B2357">
        <w:rPr>
          <w:rFonts w:cs="Helvetica"/>
          <w:color w:val="252525"/>
          <w:szCs w:val="24"/>
        </w:rPr>
        <w:t>visierten</w:t>
      </w:r>
      <w:r w:rsidR="000324CA" w:rsidRPr="000B2357">
        <w:rPr>
          <w:rFonts w:cs="Helvetica"/>
          <w:color w:val="252525"/>
          <w:szCs w:val="24"/>
        </w:rPr>
        <w:t xml:space="preserve"> Werte </w:t>
      </w:r>
      <w:r w:rsidR="002D39A1" w:rsidRPr="000B2357">
        <w:rPr>
          <w:rFonts w:cs="Helvetica"/>
          <w:color w:val="252525"/>
          <w:szCs w:val="24"/>
        </w:rPr>
        <w:t xml:space="preserve">noch </w:t>
      </w:r>
      <w:r w:rsidR="000324CA" w:rsidRPr="000B2357">
        <w:rPr>
          <w:rFonts w:cs="Helvetica"/>
          <w:color w:val="252525"/>
          <w:szCs w:val="24"/>
        </w:rPr>
        <w:t>zu erreichen</w:t>
      </w:r>
      <w:r w:rsidR="00D22A82">
        <w:rPr>
          <w:rFonts w:cs="Helvetica"/>
          <w:color w:val="252525"/>
          <w:szCs w:val="24"/>
        </w:rPr>
        <w:t xml:space="preserve"> oder </w:t>
      </w:r>
      <w:r w:rsidR="008C714F" w:rsidRPr="000B2357">
        <w:rPr>
          <w:rFonts w:cs="Helvetica"/>
          <w:color w:val="252525"/>
          <w:szCs w:val="24"/>
        </w:rPr>
        <w:t xml:space="preserve">gar </w:t>
      </w:r>
      <w:r w:rsidR="00060224" w:rsidRPr="000B2357">
        <w:rPr>
          <w:rFonts w:cs="Helvetica"/>
          <w:color w:val="252525"/>
          <w:szCs w:val="24"/>
        </w:rPr>
        <w:t>darüber hinaus zu verbessern</w:t>
      </w:r>
      <w:r w:rsidR="000324CA" w:rsidRPr="000B2357">
        <w:rPr>
          <w:rFonts w:cs="Helvetica"/>
          <w:color w:val="252525"/>
          <w:szCs w:val="24"/>
        </w:rPr>
        <w:t xml:space="preserve">. </w:t>
      </w:r>
      <w:r w:rsidR="00D22A82">
        <w:rPr>
          <w:szCs w:val="24"/>
        </w:rPr>
        <w:t>V</w:t>
      </w:r>
      <w:r w:rsidR="00D22A82" w:rsidRPr="000B2357">
        <w:rPr>
          <w:szCs w:val="24"/>
        </w:rPr>
        <w:t xml:space="preserve">or diesem Hintergrund </w:t>
      </w:r>
      <w:r w:rsidR="00D22A82">
        <w:rPr>
          <w:rFonts w:cs="Helvetica"/>
          <w:color w:val="252525"/>
          <w:szCs w:val="24"/>
        </w:rPr>
        <w:t>initiiert d</w:t>
      </w:r>
      <w:r w:rsidR="000523D0" w:rsidRPr="000B2357">
        <w:rPr>
          <w:rFonts w:cs="Helvetica"/>
          <w:color w:val="252525"/>
          <w:szCs w:val="24"/>
        </w:rPr>
        <w:t xml:space="preserve">ie </w:t>
      </w:r>
      <w:r w:rsidR="000324CA" w:rsidRPr="000B2357">
        <w:rPr>
          <w:szCs w:val="24"/>
        </w:rPr>
        <w:t>Unternehmensgruppe Nassauische Heimstätte | Wohnstadt eine</w:t>
      </w:r>
      <w:r w:rsidR="00CA63E1" w:rsidRPr="000B2357">
        <w:rPr>
          <w:szCs w:val="24"/>
        </w:rPr>
        <w:t>n</w:t>
      </w:r>
      <w:r w:rsidR="000324CA" w:rsidRPr="000B2357">
        <w:rPr>
          <w:szCs w:val="24"/>
        </w:rPr>
        <w:t xml:space="preserve"> bundesweite</w:t>
      </w:r>
      <w:r w:rsidR="00CA63E1" w:rsidRPr="000B2357">
        <w:rPr>
          <w:szCs w:val="24"/>
        </w:rPr>
        <w:t>n</w:t>
      </w:r>
      <w:r w:rsidR="000324CA" w:rsidRPr="000B2357">
        <w:rPr>
          <w:szCs w:val="24"/>
        </w:rPr>
        <w:t xml:space="preserve"> </w:t>
      </w:r>
      <w:r w:rsidR="00CA63E1" w:rsidRPr="000B2357">
        <w:rPr>
          <w:szCs w:val="24"/>
        </w:rPr>
        <w:t>Zusammenschluss:</w:t>
      </w:r>
      <w:r w:rsidR="000324CA" w:rsidRPr="000B2357">
        <w:rPr>
          <w:szCs w:val="24"/>
        </w:rPr>
        <w:t xml:space="preserve"> </w:t>
      </w:r>
      <w:r w:rsidR="000523D0" w:rsidRPr="000B2357">
        <w:rPr>
          <w:szCs w:val="24"/>
        </w:rPr>
        <w:t>d</w:t>
      </w:r>
      <w:r w:rsidR="000324CA" w:rsidRPr="000B2357">
        <w:rPr>
          <w:szCs w:val="24"/>
        </w:rPr>
        <w:t>ie „Initiative W</w:t>
      </w:r>
      <w:r w:rsidR="00CA63E1" w:rsidRPr="000B2357">
        <w:rPr>
          <w:szCs w:val="24"/>
        </w:rPr>
        <w:t>ohnen 20</w:t>
      </w:r>
      <w:r w:rsidR="000324CA" w:rsidRPr="000B2357">
        <w:rPr>
          <w:szCs w:val="24"/>
        </w:rPr>
        <w:t>5</w:t>
      </w:r>
      <w:r w:rsidR="00CA63E1" w:rsidRPr="000B2357">
        <w:rPr>
          <w:szCs w:val="24"/>
        </w:rPr>
        <w:t>0</w:t>
      </w:r>
      <w:r w:rsidR="002473B4">
        <w:rPr>
          <w:szCs w:val="24"/>
        </w:rPr>
        <w:t xml:space="preserve"> – klimaneutral in die Z</w:t>
      </w:r>
      <w:r w:rsidR="00B87FCA">
        <w:rPr>
          <w:szCs w:val="24"/>
        </w:rPr>
        <w:t>u</w:t>
      </w:r>
      <w:r w:rsidR="002473B4">
        <w:rPr>
          <w:szCs w:val="24"/>
        </w:rPr>
        <w:t>kunft</w:t>
      </w:r>
      <w:r w:rsidR="000324CA" w:rsidRPr="000B2357">
        <w:rPr>
          <w:szCs w:val="24"/>
        </w:rPr>
        <w:t>“</w:t>
      </w:r>
      <w:r w:rsidR="00CA63E1" w:rsidRPr="000B2357">
        <w:rPr>
          <w:szCs w:val="24"/>
        </w:rPr>
        <w:t>. Diese</w:t>
      </w:r>
      <w:r w:rsidR="000324CA" w:rsidRPr="000B2357">
        <w:rPr>
          <w:szCs w:val="24"/>
        </w:rPr>
        <w:t xml:space="preserve"> richtet sich an alle</w:t>
      </w:r>
      <w:r w:rsidR="00D22A82">
        <w:rPr>
          <w:szCs w:val="24"/>
        </w:rPr>
        <w:t xml:space="preserve"> </w:t>
      </w:r>
      <w:r w:rsidR="00AA72C5" w:rsidRPr="000B2357">
        <w:rPr>
          <w:szCs w:val="24"/>
        </w:rPr>
        <w:t>Wohn</w:t>
      </w:r>
      <w:r w:rsidR="00CA63E1" w:rsidRPr="000B2357">
        <w:rPr>
          <w:szCs w:val="24"/>
        </w:rPr>
        <w:t xml:space="preserve">ungsunternehmen </w:t>
      </w:r>
      <w:r w:rsidR="00D22A82">
        <w:rPr>
          <w:szCs w:val="24"/>
        </w:rPr>
        <w:t xml:space="preserve">in Deutschland und strebt ein </w:t>
      </w:r>
      <w:r w:rsidR="006A4E9A">
        <w:rPr>
          <w:szCs w:val="24"/>
        </w:rPr>
        <w:t>umwelt</w:t>
      </w:r>
      <w:r w:rsidR="004A2D2B">
        <w:rPr>
          <w:szCs w:val="24"/>
        </w:rPr>
        <w:t>politi</w:t>
      </w:r>
      <w:r w:rsidR="004A2D2B">
        <w:rPr>
          <w:szCs w:val="24"/>
        </w:rPr>
        <w:lastRenderedPageBreak/>
        <w:t>sches Bündnis</w:t>
      </w:r>
      <w:r w:rsidR="00AA72C5" w:rsidRPr="000B2357">
        <w:rPr>
          <w:szCs w:val="24"/>
        </w:rPr>
        <w:t xml:space="preserve"> </w:t>
      </w:r>
      <w:r w:rsidR="00D22A82">
        <w:rPr>
          <w:szCs w:val="24"/>
        </w:rPr>
        <w:t xml:space="preserve">der ganzen Branche </w:t>
      </w:r>
      <w:r w:rsidR="008C714F" w:rsidRPr="000B2357">
        <w:rPr>
          <w:szCs w:val="24"/>
        </w:rPr>
        <w:t>an.</w:t>
      </w:r>
      <w:r w:rsidR="000523D0" w:rsidRPr="000B2357">
        <w:rPr>
          <w:szCs w:val="24"/>
        </w:rPr>
        <w:t xml:space="preserve"> </w:t>
      </w:r>
      <w:r w:rsidR="004A2D2B">
        <w:rPr>
          <w:szCs w:val="24"/>
        </w:rPr>
        <w:t>Neben der</w:t>
      </w:r>
      <w:r w:rsidR="00CA63E1" w:rsidRPr="000B2357">
        <w:rPr>
          <w:szCs w:val="24"/>
        </w:rPr>
        <w:t xml:space="preserve"> strategische</w:t>
      </w:r>
      <w:r w:rsidR="00D22A82">
        <w:rPr>
          <w:szCs w:val="24"/>
        </w:rPr>
        <w:t>n Kooperation</w:t>
      </w:r>
      <w:r w:rsidR="005372AA" w:rsidRPr="000B2357">
        <w:rPr>
          <w:szCs w:val="24"/>
        </w:rPr>
        <w:t xml:space="preserve"> und einem fachlich-inhaltlichen Abgleich </w:t>
      </w:r>
      <w:r w:rsidR="00FB7F21" w:rsidRPr="000B2357">
        <w:rPr>
          <w:szCs w:val="24"/>
        </w:rPr>
        <w:t>stehen</w:t>
      </w:r>
      <w:r w:rsidR="00AA72C5" w:rsidRPr="000B2357">
        <w:rPr>
          <w:szCs w:val="24"/>
        </w:rPr>
        <w:t xml:space="preserve"> </w:t>
      </w:r>
      <w:r w:rsidR="00CA63E1" w:rsidRPr="000B2357">
        <w:rPr>
          <w:szCs w:val="24"/>
        </w:rPr>
        <w:t>vor allem</w:t>
      </w:r>
      <w:r w:rsidR="00D22A82">
        <w:rPr>
          <w:szCs w:val="24"/>
        </w:rPr>
        <w:t xml:space="preserve"> wirtschaftliche und finanzielle</w:t>
      </w:r>
      <w:r w:rsidR="00AA72C5" w:rsidRPr="000B2357">
        <w:rPr>
          <w:szCs w:val="24"/>
        </w:rPr>
        <w:t xml:space="preserve"> Belange zur Erreichung der </w:t>
      </w:r>
      <w:r w:rsidR="00D12C4B" w:rsidRPr="000B2357">
        <w:rPr>
          <w:szCs w:val="24"/>
        </w:rPr>
        <w:t>Vorgaben</w:t>
      </w:r>
      <w:r w:rsidR="005372AA" w:rsidRPr="000B2357">
        <w:rPr>
          <w:szCs w:val="24"/>
        </w:rPr>
        <w:t xml:space="preserve"> im Blickfeld</w:t>
      </w:r>
      <w:r w:rsidR="00BC5377">
        <w:rPr>
          <w:szCs w:val="24"/>
        </w:rPr>
        <w:t>.</w:t>
      </w:r>
      <w:r w:rsidR="00FB7F21" w:rsidRPr="000B2357">
        <w:rPr>
          <w:szCs w:val="24"/>
        </w:rPr>
        <w:t xml:space="preserve"> </w:t>
      </w:r>
      <w:r w:rsidR="008C714F" w:rsidRPr="000B2357">
        <w:rPr>
          <w:szCs w:val="24"/>
        </w:rPr>
        <w:t>Orientierung und Richtwert</w:t>
      </w:r>
      <w:r w:rsidR="00D22A82">
        <w:rPr>
          <w:szCs w:val="24"/>
        </w:rPr>
        <w:t>e</w:t>
      </w:r>
      <w:r w:rsidR="008C714F" w:rsidRPr="000B2357">
        <w:rPr>
          <w:szCs w:val="24"/>
        </w:rPr>
        <w:t xml:space="preserve"> bietet dabei die vom Land Hessen verabschiedete „Zielvereinbarung für einen klimaneutralen Gebäudebestand 2050“. Als </w:t>
      </w:r>
      <w:r w:rsidR="00BD50B9">
        <w:rPr>
          <w:szCs w:val="24"/>
        </w:rPr>
        <w:t>U</w:t>
      </w:r>
      <w:r w:rsidR="008C714F" w:rsidRPr="000B2357">
        <w:rPr>
          <w:szCs w:val="24"/>
        </w:rPr>
        <w:t>nterzeichner d</w:t>
      </w:r>
      <w:r w:rsidR="00D22A82">
        <w:rPr>
          <w:szCs w:val="24"/>
        </w:rPr>
        <w:t>ies</w:t>
      </w:r>
      <w:r w:rsidR="008C714F" w:rsidRPr="000B2357">
        <w:rPr>
          <w:szCs w:val="24"/>
        </w:rPr>
        <w:t xml:space="preserve">er </w:t>
      </w:r>
      <w:r w:rsidR="004A2D2B">
        <w:rPr>
          <w:szCs w:val="24"/>
        </w:rPr>
        <w:t>Übereinkunft</w:t>
      </w:r>
      <w:r w:rsidR="008C714F" w:rsidRPr="000B2357">
        <w:rPr>
          <w:szCs w:val="24"/>
        </w:rPr>
        <w:t xml:space="preserve"> übernimmt die größte hessische W</w:t>
      </w:r>
      <w:r w:rsidR="00D12C4B" w:rsidRPr="000B2357">
        <w:rPr>
          <w:szCs w:val="24"/>
        </w:rPr>
        <w:t>ohnungsbauges</w:t>
      </w:r>
      <w:r w:rsidR="008C714F" w:rsidRPr="000B2357">
        <w:rPr>
          <w:szCs w:val="24"/>
        </w:rPr>
        <w:t>e</w:t>
      </w:r>
      <w:r w:rsidR="00D12C4B" w:rsidRPr="000B2357">
        <w:rPr>
          <w:szCs w:val="24"/>
        </w:rPr>
        <w:t>ll</w:t>
      </w:r>
      <w:r w:rsidR="008C714F" w:rsidRPr="000B2357">
        <w:rPr>
          <w:szCs w:val="24"/>
        </w:rPr>
        <w:t>schaft</w:t>
      </w:r>
      <w:r w:rsidR="00D12C4B" w:rsidRPr="000B2357">
        <w:rPr>
          <w:szCs w:val="24"/>
        </w:rPr>
        <w:t xml:space="preserve"> </w:t>
      </w:r>
      <w:r w:rsidR="004A2D2B">
        <w:rPr>
          <w:szCs w:val="24"/>
        </w:rPr>
        <w:t>eine Vorbildfunktion</w:t>
      </w:r>
      <w:r w:rsidR="002473B4">
        <w:rPr>
          <w:szCs w:val="24"/>
        </w:rPr>
        <w:t xml:space="preserve">. </w:t>
      </w:r>
      <w:r w:rsidR="004A2D2B">
        <w:rPr>
          <w:szCs w:val="24"/>
        </w:rPr>
        <w:t xml:space="preserve">Wie schon beim </w:t>
      </w:r>
      <w:r w:rsidR="002473B4">
        <w:rPr>
          <w:szCs w:val="24"/>
        </w:rPr>
        <w:t>Beitritt zur Allianz für Entwicklung und Klima</w:t>
      </w:r>
      <w:r w:rsidR="004A2D2B">
        <w:rPr>
          <w:szCs w:val="24"/>
        </w:rPr>
        <w:t xml:space="preserve"> Anfang des Jahres</w:t>
      </w:r>
      <w:r w:rsidR="002473B4">
        <w:rPr>
          <w:szCs w:val="24"/>
        </w:rPr>
        <w:t xml:space="preserve">, einem Bündnis des Ministeriums für wirtschaftliche Zusammenarbeit und Entwicklung, </w:t>
      </w:r>
      <w:r w:rsidR="00B87FCA">
        <w:rPr>
          <w:szCs w:val="24"/>
        </w:rPr>
        <w:t>geht</w:t>
      </w:r>
      <w:r w:rsidR="00D22A82">
        <w:rPr>
          <w:szCs w:val="24"/>
        </w:rPr>
        <w:t xml:space="preserve"> der Konzern</w:t>
      </w:r>
      <w:r w:rsidR="002473B4">
        <w:rPr>
          <w:szCs w:val="24"/>
        </w:rPr>
        <w:t xml:space="preserve"> damit </w:t>
      </w:r>
      <w:r w:rsidR="004A2D2B">
        <w:rPr>
          <w:szCs w:val="24"/>
        </w:rPr>
        <w:t xml:space="preserve">erneut </w:t>
      </w:r>
      <w:r w:rsidR="002473B4">
        <w:rPr>
          <w:szCs w:val="24"/>
        </w:rPr>
        <w:t xml:space="preserve">einen weiteren </w:t>
      </w:r>
      <w:r w:rsidR="00D06235">
        <w:rPr>
          <w:szCs w:val="24"/>
        </w:rPr>
        <w:t xml:space="preserve">bedeutenden </w:t>
      </w:r>
      <w:r w:rsidR="00B87FCA">
        <w:rPr>
          <w:szCs w:val="24"/>
        </w:rPr>
        <w:t xml:space="preserve">Schritt auf </w:t>
      </w:r>
      <w:r w:rsidR="004A2D2B">
        <w:rPr>
          <w:szCs w:val="24"/>
        </w:rPr>
        <w:t>d</w:t>
      </w:r>
      <w:r w:rsidR="00B87FCA">
        <w:rPr>
          <w:szCs w:val="24"/>
        </w:rPr>
        <w:t xml:space="preserve">em </w:t>
      </w:r>
      <w:r w:rsidR="004A2D2B">
        <w:rPr>
          <w:szCs w:val="24"/>
        </w:rPr>
        <w:t xml:space="preserve">eingeschlagenen </w:t>
      </w:r>
      <w:r w:rsidR="00D22A82">
        <w:rPr>
          <w:szCs w:val="24"/>
        </w:rPr>
        <w:t>Weg der Nachhaltigkeit</w:t>
      </w:r>
      <w:r w:rsidR="002473B4">
        <w:rPr>
          <w:szCs w:val="24"/>
        </w:rPr>
        <w:t xml:space="preserve">. </w:t>
      </w:r>
      <w:r w:rsidR="000B2357">
        <w:rPr>
          <w:szCs w:val="24"/>
        </w:rPr>
        <w:t xml:space="preserve"> </w:t>
      </w:r>
    </w:p>
    <w:p w14:paraId="15651779" w14:textId="77777777" w:rsidR="000B2357" w:rsidRDefault="000B2357" w:rsidP="00346A67">
      <w:pPr>
        <w:pStyle w:val="Textkrper"/>
        <w:kinsoku w:val="0"/>
        <w:overflowPunct w:val="0"/>
        <w:spacing w:line="360" w:lineRule="auto"/>
        <w:rPr>
          <w:szCs w:val="24"/>
        </w:rPr>
      </w:pPr>
    </w:p>
    <w:p w14:paraId="62423753" w14:textId="77777777" w:rsidR="00BF4964" w:rsidRPr="00BF4964" w:rsidRDefault="00BF4964" w:rsidP="00346A67">
      <w:pPr>
        <w:pStyle w:val="Textkrper"/>
        <w:kinsoku w:val="0"/>
        <w:overflowPunct w:val="0"/>
        <w:spacing w:line="360" w:lineRule="auto"/>
        <w:rPr>
          <w:b/>
          <w:szCs w:val="24"/>
        </w:rPr>
      </w:pPr>
      <w:r>
        <w:rPr>
          <w:b/>
          <w:szCs w:val="24"/>
        </w:rPr>
        <w:t xml:space="preserve">Initiative </w:t>
      </w:r>
      <w:r w:rsidR="00890603">
        <w:rPr>
          <w:b/>
          <w:szCs w:val="24"/>
        </w:rPr>
        <w:t xml:space="preserve">für </w:t>
      </w:r>
      <w:r w:rsidR="006A4E9A">
        <w:rPr>
          <w:b/>
          <w:szCs w:val="24"/>
        </w:rPr>
        <w:t>CO</w:t>
      </w:r>
      <w:r w:rsidR="006A4E9A" w:rsidRPr="00D22A82">
        <w:rPr>
          <w:b/>
          <w:szCs w:val="24"/>
          <w:vertAlign w:val="subscript"/>
        </w:rPr>
        <w:t>2</w:t>
      </w:r>
      <w:r w:rsidR="006A4E9A">
        <w:rPr>
          <w:b/>
          <w:szCs w:val="24"/>
        </w:rPr>
        <w:t>-</w:t>
      </w:r>
      <w:r w:rsidR="00890603">
        <w:rPr>
          <w:b/>
          <w:szCs w:val="24"/>
        </w:rPr>
        <w:t xml:space="preserve">neutrales </w:t>
      </w:r>
      <w:r w:rsidR="00406325">
        <w:rPr>
          <w:b/>
          <w:szCs w:val="24"/>
        </w:rPr>
        <w:t xml:space="preserve">Bauen und </w:t>
      </w:r>
      <w:r w:rsidR="00890603">
        <w:rPr>
          <w:b/>
          <w:szCs w:val="24"/>
        </w:rPr>
        <w:t>Wohnen</w:t>
      </w:r>
    </w:p>
    <w:p w14:paraId="2151581A" w14:textId="77777777" w:rsidR="000B2357" w:rsidRPr="00B551D1" w:rsidRDefault="000B2357" w:rsidP="00346A67">
      <w:pPr>
        <w:pStyle w:val="Textkrper"/>
        <w:kinsoku w:val="0"/>
        <w:overflowPunct w:val="0"/>
        <w:spacing w:line="360" w:lineRule="auto"/>
        <w:rPr>
          <w:sz w:val="8"/>
          <w:szCs w:val="8"/>
        </w:rPr>
      </w:pPr>
    </w:p>
    <w:p w14:paraId="48AD94F8" w14:textId="77777777" w:rsidR="00B551D1" w:rsidRDefault="00FB7F21" w:rsidP="00346A67">
      <w:pPr>
        <w:pStyle w:val="Textkrper"/>
        <w:kinsoku w:val="0"/>
        <w:overflowPunct w:val="0"/>
        <w:spacing w:line="360" w:lineRule="auto"/>
        <w:rPr>
          <w:szCs w:val="24"/>
        </w:rPr>
      </w:pPr>
      <w:r w:rsidRPr="000B2357">
        <w:rPr>
          <w:szCs w:val="24"/>
        </w:rPr>
        <w:t>Besonders kleinere</w:t>
      </w:r>
      <w:r w:rsidR="00D12C4B" w:rsidRPr="000B2357">
        <w:rPr>
          <w:szCs w:val="24"/>
        </w:rPr>
        <w:t xml:space="preserve"> und mittelgroße</w:t>
      </w:r>
      <w:r w:rsidRPr="000B2357">
        <w:rPr>
          <w:szCs w:val="24"/>
        </w:rPr>
        <w:t xml:space="preserve"> Wohnungsbauunternehmen sollen vo</w:t>
      </w:r>
      <w:r w:rsidR="005372AA" w:rsidRPr="000B2357">
        <w:rPr>
          <w:szCs w:val="24"/>
        </w:rPr>
        <w:t>m</w:t>
      </w:r>
      <w:r w:rsidR="00D22A82">
        <w:rPr>
          <w:szCs w:val="24"/>
        </w:rPr>
        <w:t xml:space="preserve"> </w:t>
      </w:r>
      <w:r w:rsidRPr="000B2357">
        <w:rPr>
          <w:szCs w:val="24"/>
        </w:rPr>
        <w:t>Know-</w:t>
      </w:r>
      <w:r w:rsidR="000B2357">
        <w:rPr>
          <w:szCs w:val="24"/>
        </w:rPr>
        <w:t>h</w:t>
      </w:r>
      <w:r w:rsidRPr="000B2357">
        <w:rPr>
          <w:szCs w:val="24"/>
        </w:rPr>
        <w:t>ow</w:t>
      </w:r>
      <w:r w:rsidR="005372AA" w:rsidRPr="000B2357">
        <w:rPr>
          <w:szCs w:val="24"/>
        </w:rPr>
        <w:t xml:space="preserve"> des hessischen Vorreiters</w:t>
      </w:r>
      <w:r w:rsidR="00646B2A">
        <w:rPr>
          <w:szCs w:val="24"/>
        </w:rPr>
        <w:t xml:space="preserve"> profitieren. Dr. Thomas Ha</w:t>
      </w:r>
      <w:r w:rsidRPr="000B2357">
        <w:rPr>
          <w:szCs w:val="24"/>
        </w:rPr>
        <w:t xml:space="preserve">in, </w:t>
      </w:r>
      <w:r w:rsidR="00B87FCA">
        <w:rPr>
          <w:szCs w:val="24"/>
        </w:rPr>
        <w:t xml:space="preserve">Leitender </w:t>
      </w:r>
      <w:r w:rsidRPr="000B2357">
        <w:rPr>
          <w:szCs w:val="24"/>
        </w:rPr>
        <w:t xml:space="preserve">Geschäftsführer </w:t>
      </w:r>
      <w:r w:rsidR="00D22A82">
        <w:rPr>
          <w:szCs w:val="24"/>
        </w:rPr>
        <w:t xml:space="preserve">der Unternehmensgruppe </w:t>
      </w:r>
      <w:r w:rsidRPr="000B2357">
        <w:rPr>
          <w:szCs w:val="24"/>
        </w:rPr>
        <w:t>Nassauische Heimst</w:t>
      </w:r>
      <w:r w:rsidR="00BF4964">
        <w:rPr>
          <w:szCs w:val="24"/>
        </w:rPr>
        <w:t>ätte | Wohnstadt, erläutert die Motivation</w:t>
      </w:r>
      <w:r w:rsidR="00D22A82">
        <w:rPr>
          <w:szCs w:val="24"/>
        </w:rPr>
        <w:t xml:space="preserve"> </w:t>
      </w:r>
      <w:r w:rsidR="00BF4964">
        <w:rPr>
          <w:szCs w:val="24"/>
        </w:rPr>
        <w:t xml:space="preserve">zur </w:t>
      </w:r>
      <w:r w:rsidR="00D22A82">
        <w:rPr>
          <w:szCs w:val="24"/>
        </w:rPr>
        <w:t xml:space="preserve">Gründung der </w:t>
      </w:r>
      <w:r w:rsidR="00BF4964">
        <w:rPr>
          <w:szCs w:val="24"/>
        </w:rPr>
        <w:t>Initiative</w:t>
      </w:r>
      <w:r w:rsidRPr="000B2357">
        <w:rPr>
          <w:szCs w:val="24"/>
        </w:rPr>
        <w:t xml:space="preserve">: </w:t>
      </w:r>
      <w:r w:rsidR="00060224" w:rsidRPr="000B2357">
        <w:rPr>
          <w:bCs/>
          <w:color w:val="000000" w:themeColor="text1"/>
          <w:szCs w:val="24"/>
        </w:rPr>
        <w:t>„Die gesetzgebenden Akteure haben</w:t>
      </w:r>
      <w:r w:rsidRPr="000B2357">
        <w:rPr>
          <w:bCs/>
          <w:color w:val="000000" w:themeColor="text1"/>
          <w:szCs w:val="24"/>
        </w:rPr>
        <w:t xml:space="preserve"> die Aufgabenstellung bis 2050 für uns </w:t>
      </w:r>
      <w:r w:rsidR="00D22A82">
        <w:rPr>
          <w:bCs/>
          <w:color w:val="000000" w:themeColor="text1"/>
          <w:szCs w:val="24"/>
        </w:rPr>
        <w:t xml:space="preserve">als Wohnungsbauunternehmen </w:t>
      </w:r>
      <w:r w:rsidRPr="000B2357">
        <w:rPr>
          <w:bCs/>
          <w:color w:val="000000" w:themeColor="text1"/>
          <w:szCs w:val="24"/>
        </w:rPr>
        <w:t xml:space="preserve">klar formuliert. </w:t>
      </w:r>
      <w:r w:rsidR="00D12C4B" w:rsidRPr="000B2357">
        <w:rPr>
          <w:bCs/>
          <w:color w:val="000000" w:themeColor="text1"/>
          <w:szCs w:val="24"/>
        </w:rPr>
        <w:t>Eine Herausforderung für unsere</w:t>
      </w:r>
      <w:r w:rsidRPr="000B2357">
        <w:rPr>
          <w:bCs/>
          <w:color w:val="000000" w:themeColor="text1"/>
          <w:szCs w:val="24"/>
        </w:rPr>
        <w:t xml:space="preserve"> ganze Branche</w:t>
      </w:r>
      <w:r w:rsidR="00D06235">
        <w:rPr>
          <w:bCs/>
          <w:color w:val="000000" w:themeColor="text1"/>
          <w:szCs w:val="24"/>
        </w:rPr>
        <w:t xml:space="preserve"> –</w:t>
      </w:r>
      <w:r w:rsidR="002473B4">
        <w:rPr>
          <w:bCs/>
          <w:color w:val="000000" w:themeColor="text1"/>
          <w:szCs w:val="24"/>
        </w:rPr>
        <w:t xml:space="preserve"> für die es </w:t>
      </w:r>
      <w:r w:rsidR="00D22A82">
        <w:rPr>
          <w:bCs/>
          <w:color w:val="000000" w:themeColor="text1"/>
          <w:szCs w:val="24"/>
        </w:rPr>
        <w:t xml:space="preserve">jedoch </w:t>
      </w:r>
      <w:r w:rsidR="002473B4">
        <w:rPr>
          <w:bCs/>
          <w:color w:val="000000" w:themeColor="text1"/>
          <w:szCs w:val="24"/>
        </w:rPr>
        <w:t>bisher kein</w:t>
      </w:r>
      <w:r w:rsidR="00B551D1">
        <w:rPr>
          <w:bCs/>
          <w:color w:val="000000" w:themeColor="text1"/>
          <w:szCs w:val="24"/>
        </w:rPr>
        <w:t>en</w:t>
      </w:r>
      <w:r w:rsidR="002473B4" w:rsidRPr="000B2357">
        <w:rPr>
          <w:bCs/>
          <w:color w:val="000000" w:themeColor="text1"/>
          <w:szCs w:val="24"/>
        </w:rPr>
        <w:t xml:space="preserve"> </w:t>
      </w:r>
      <w:r w:rsidR="00D22A82">
        <w:rPr>
          <w:bCs/>
          <w:color w:val="000000" w:themeColor="text1"/>
          <w:szCs w:val="24"/>
        </w:rPr>
        <w:t xml:space="preserve">Leitfaden und schon gar kein </w:t>
      </w:r>
      <w:r w:rsidR="002473B4" w:rsidRPr="000B2357">
        <w:rPr>
          <w:bCs/>
          <w:color w:val="000000" w:themeColor="text1"/>
          <w:szCs w:val="24"/>
        </w:rPr>
        <w:t>Patentrezept</w:t>
      </w:r>
      <w:r w:rsidR="002473B4">
        <w:rPr>
          <w:bCs/>
          <w:color w:val="000000" w:themeColor="text1"/>
          <w:szCs w:val="24"/>
        </w:rPr>
        <w:t xml:space="preserve"> gibt</w:t>
      </w:r>
      <w:r w:rsidR="00890603">
        <w:rPr>
          <w:bCs/>
          <w:color w:val="000000" w:themeColor="text1"/>
          <w:szCs w:val="24"/>
        </w:rPr>
        <w:t xml:space="preserve">. </w:t>
      </w:r>
      <w:r w:rsidR="00646B2A">
        <w:rPr>
          <w:szCs w:val="24"/>
        </w:rPr>
        <w:t xml:space="preserve">Wenn viele </w:t>
      </w:r>
      <w:r w:rsidRPr="000B2357">
        <w:rPr>
          <w:szCs w:val="24"/>
        </w:rPr>
        <w:t>Unternehmen</w:t>
      </w:r>
      <w:r w:rsidR="00D06235">
        <w:rPr>
          <w:szCs w:val="24"/>
        </w:rPr>
        <w:t xml:space="preserve"> die Aufgabe schultern und </w:t>
      </w:r>
      <w:r w:rsidRPr="000B2357">
        <w:rPr>
          <w:szCs w:val="24"/>
        </w:rPr>
        <w:t>an einem Strang</w:t>
      </w:r>
      <w:r w:rsidR="002755C2" w:rsidRPr="000B2357">
        <w:rPr>
          <w:szCs w:val="24"/>
        </w:rPr>
        <w:t xml:space="preserve"> ziehen</w:t>
      </w:r>
      <w:r w:rsidR="00646B2A">
        <w:rPr>
          <w:szCs w:val="24"/>
        </w:rPr>
        <w:t xml:space="preserve"> und auch </w:t>
      </w:r>
      <w:r w:rsidR="005372AA" w:rsidRPr="000B2357">
        <w:rPr>
          <w:szCs w:val="24"/>
        </w:rPr>
        <w:t>die</w:t>
      </w:r>
      <w:r w:rsidRPr="000B2357">
        <w:rPr>
          <w:szCs w:val="24"/>
        </w:rPr>
        <w:t xml:space="preserve"> Bundes- und Landespolitik</w:t>
      </w:r>
      <w:r w:rsidR="00C657F3" w:rsidRPr="000B2357">
        <w:rPr>
          <w:szCs w:val="24"/>
        </w:rPr>
        <w:t xml:space="preserve"> </w:t>
      </w:r>
      <w:r w:rsidR="005372AA" w:rsidRPr="000B2357">
        <w:rPr>
          <w:szCs w:val="24"/>
        </w:rPr>
        <w:t>unters</w:t>
      </w:r>
      <w:r w:rsidR="00646B2A">
        <w:rPr>
          <w:szCs w:val="24"/>
        </w:rPr>
        <w:t xml:space="preserve">tützend tätig ist, dann </w:t>
      </w:r>
      <w:r w:rsidR="005372AA" w:rsidRPr="000B2357">
        <w:rPr>
          <w:szCs w:val="24"/>
        </w:rPr>
        <w:t>wird das E</w:t>
      </w:r>
      <w:r w:rsidR="00B551D1">
        <w:rPr>
          <w:szCs w:val="24"/>
        </w:rPr>
        <w:t>nde</w:t>
      </w:r>
      <w:r w:rsidR="005372AA" w:rsidRPr="000B2357">
        <w:rPr>
          <w:szCs w:val="24"/>
        </w:rPr>
        <w:t>rgebnis</w:t>
      </w:r>
      <w:r w:rsidR="00B551D1">
        <w:rPr>
          <w:szCs w:val="24"/>
        </w:rPr>
        <w:t xml:space="preserve"> </w:t>
      </w:r>
      <w:r w:rsidR="005372AA" w:rsidRPr="000B2357">
        <w:rPr>
          <w:szCs w:val="24"/>
        </w:rPr>
        <w:t xml:space="preserve">für alle </w:t>
      </w:r>
      <w:r w:rsidR="00D06235">
        <w:rPr>
          <w:szCs w:val="24"/>
        </w:rPr>
        <w:t xml:space="preserve">Beteiligten </w:t>
      </w:r>
      <w:r w:rsidR="00646B2A">
        <w:rPr>
          <w:szCs w:val="24"/>
        </w:rPr>
        <w:t xml:space="preserve">sehr positiv </w:t>
      </w:r>
      <w:r w:rsidR="005372AA" w:rsidRPr="000B2357">
        <w:rPr>
          <w:szCs w:val="24"/>
        </w:rPr>
        <w:t>ausfallen</w:t>
      </w:r>
      <w:r w:rsidR="00C657F3" w:rsidRPr="000B2357">
        <w:rPr>
          <w:szCs w:val="24"/>
        </w:rPr>
        <w:t>.“</w:t>
      </w:r>
      <w:r w:rsidRPr="000B2357">
        <w:rPr>
          <w:szCs w:val="24"/>
        </w:rPr>
        <w:t xml:space="preserve"> </w:t>
      </w:r>
    </w:p>
    <w:p w14:paraId="0907E845" w14:textId="00950F38" w:rsidR="000B2357" w:rsidRDefault="00DC0F43" w:rsidP="00346A67">
      <w:pPr>
        <w:pStyle w:val="Textkrper"/>
        <w:kinsoku w:val="0"/>
        <w:overflowPunct w:val="0"/>
        <w:spacing w:line="360" w:lineRule="auto"/>
        <w:rPr>
          <w:bCs/>
          <w:color w:val="000000" w:themeColor="text1"/>
          <w:szCs w:val="24"/>
        </w:rPr>
      </w:pPr>
      <w:r w:rsidRPr="000B2357">
        <w:rPr>
          <w:szCs w:val="24"/>
        </w:rPr>
        <w:lastRenderedPageBreak/>
        <w:t>Al</w:t>
      </w:r>
      <w:r w:rsidR="00D12C4B" w:rsidRPr="000B2357">
        <w:rPr>
          <w:szCs w:val="24"/>
        </w:rPr>
        <w:t>s</w:t>
      </w:r>
      <w:r w:rsidRPr="000B2357">
        <w:rPr>
          <w:szCs w:val="24"/>
        </w:rPr>
        <w:t xml:space="preserve"> einer der ersten Unterstützer hat </w:t>
      </w:r>
      <w:r w:rsidR="002755C2" w:rsidRPr="000B2357">
        <w:rPr>
          <w:szCs w:val="24"/>
        </w:rPr>
        <w:t>der</w:t>
      </w:r>
      <w:r w:rsidR="00AA72C5" w:rsidRPr="000B2357">
        <w:rPr>
          <w:szCs w:val="24"/>
        </w:rPr>
        <w:t xml:space="preserve"> </w:t>
      </w:r>
      <w:r w:rsidR="00AA72C5" w:rsidRPr="000B2357">
        <w:rPr>
          <w:rStyle w:val="st1"/>
          <w:rFonts w:cs="Arial"/>
          <w:color w:val="000000" w:themeColor="text1"/>
          <w:szCs w:val="24"/>
        </w:rPr>
        <w:t>Bundesverband deutscher Wohnungs- und Immobilienunternehmen (</w:t>
      </w:r>
      <w:proofErr w:type="spellStart"/>
      <w:r w:rsidR="00AA72C5" w:rsidRPr="000B2357">
        <w:rPr>
          <w:bCs/>
          <w:color w:val="000000" w:themeColor="text1"/>
          <w:szCs w:val="24"/>
        </w:rPr>
        <w:t>GdW</w:t>
      </w:r>
      <w:proofErr w:type="spellEnd"/>
      <w:r w:rsidR="00AA72C5" w:rsidRPr="000B2357">
        <w:rPr>
          <w:bCs/>
          <w:color w:val="000000" w:themeColor="text1"/>
          <w:szCs w:val="24"/>
        </w:rPr>
        <w:t>)</w:t>
      </w:r>
      <w:r w:rsidR="002755C2" w:rsidRPr="000B2357">
        <w:rPr>
          <w:bCs/>
          <w:color w:val="000000" w:themeColor="text1"/>
          <w:szCs w:val="24"/>
        </w:rPr>
        <w:t xml:space="preserve"> dem</w:t>
      </w:r>
      <w:r w:rsidR="00AA72C5" w:rsidRPr="000B2357">
        <w:rPr>
          <w:bCs/>
          <w:color w:val="000000" w:themeColor="text1"/>
          <w:szCs w:val="24"/>
        </w:rPr>
        <w:t xml:space="preserve"> Klimaschutz</w:t>
      </w:r>
      <w:r w:rsidR="002755C2" w:rsidRPr="000B2357">
        <w:rPr>
          <w:bCs/>
          <w:color w:val="000000" w:themeColor="text1"/>
          <w:szCs w:val="24"/>
        </w:rPr>
        <w:t>-E</w:t>
      </w:r>
      <w:r w:rsidR="00AA72C5" w:rsidRPr="000B2357">
        <w:rPr>
          <w:bCs/>
          <w:color w:val="000000" w:themeColor="text1"/>
          <w:szCs w:val="24"/>
        </w:rPr>
        <w:t>ngagement</w:t>
      </w:r>
      <w:r w:rsidR="001235E3" w:rsidRPr="000B2357">
        <w:rPr>
          <w:bCs/>
          <w:color w:val="000000" w:themeColor="text1"/>
          <w:szCs w:val="24"/>
        </w:rPr>
        <w:t xml:space="preserve"> der </w:t>
      </w:r>
      <w:r w:rsidR="00CA22CA">
        <w:rPr>
          <w:bCs/>
          <w:color w:val="000000" w:themeColor="text1"/>
          <w:szCs w:val="24"/>
        </w:rPr>
        <w:t xml:space="preserve">Unternehmensgruppe </w:t>
      </w:r>
      <w:r w:rsidR="00BF4964" w:rsidRPr="000B2357">
        <w:rPr>
          <w:szCs w:val="24"/>
        </w:rPr>
        <w:t>Nassauische Heimst</w:t>
      </w:r>
      <w:r w:rsidR="00BF4964">
        <w:rPr>
          <w:szCs w:val="24"/>
        </w:rPr>
        <w:t>ätte | Wohnstadt</w:t>
      </w:r>
      <w:r w:rsidR="00BF4964" w:rsidRPr="000B2357">
        <w:rPr>
          <w:bCs/>
          <w:color w:val="000000" w:themeColor="text1"/>
          <w:szCs w:val="24"/>
        </w:rPr>
        <w:t xml:space="preserve"> </w:t>
      </w:r>
      <w:r w:rsidR="00D12C4B" w:rsidRPr="000B2357">
        <w:rPr>
          <w:bCs/>
          <w:color w:val="000000" w:themeColor="text1"/>
          <w:szCs w:val="24"/>
        </w:rPr>
        <w:t>seine volle Unterstützung zugesichert</w:t>
      </w:r>
      <w:r w:rsidR="000B2357">
        <w:rPr>
          <w:bCs/>
          <w:color w:val="000000" w:themeColor="text1"/>
          <w:szCs w:val="24"/>
        </w:rPr>
        <w:t>.</w:t>
      </w:r>
      <w:r w:rsidRPr="000B2357">
        <w:rPr>
          <w:bCs/>
          <w:color w:val="000000" w:themeColor="text1"/>
          <w:szCs w:val="24"/>
        </w:rPr>
        <w:t xml:space="preserve"> </w:t>
      </w:r>
      <w:proofErr w:type="spellStart"/>
      <w:r w:rsidRPr="000B2357">
        <w:rPr>
          <w:bCs/>
          <w:color w:val="000000" w:themeColor="text1"/>
          <w:szCs w:val="24"/>
        </w:rPr>
        <w:t>GdW</w:t>
      </w:r>
      <w:proofErr w:type="spellEnd"/>
      <w:r w:rsidRPr="000B2357">
        <w:rPr>
          <w:bCs/>
          <w:color w:val="000000" w:themeColor="text1"/>
          <w:szCs w:val="24"/>
        </w:rPr>
        <w:t>-</w:t>
      </w:r>
      <w:r w:rsidRPr="000B2357">
        <w:rPr>
          <w:rFonts w:cs="Arial"/>
          <w:color w:val="222222"/>
          <w:szCs w:val="24"/>
        </w:rPr>
        <w:t xml:space="preserve">Präsident </w:t>
      </w:r>
      <w:r w:rsidRPr="000B2357">
        <w:rPr>
          <w:bCs/>
          <w:color w:val="000000" w:themeColor="text1"/>
          <w:szCs w:val="24"/>
        </w:rPr>
        <w:t xml:space="preserve">Axel </w:t>
      </w:r>
      <w:proofErr w:type="spellStart"/>
      <w:r w:rsidRPr="000B2357">
        <w:rPr>
          <w:bCs/>
          <w:color w:val="000000" w:themeColor="text1"/>
          <w:szCs w:val="24"/>
        </w:rPr>
        <w:t>Gedaschko</w:t>
      </w:r>
      <w:proofErr w:type="spellEnd"/>
      <w:r w:rsidR="002755C2" w:rsidRPr="000B2357">
        <w:rPr>
          <w:bCs/>
          <w:color w:val="000000" w:themeColor="text1"/>
          <w:szCs w:val="24"/>
        </w:rPr>
        <w:t xml:space="preserve"> </w:t>
      </w:r>
      <w:r w:rsidR="00B551D1">
        <w:rPr>
          <w:bCs/>
          <w:color w:val="000000" w:themeColor="text1"/>
          <w:szCs w:val="24"/>
        </w:rPr>
        <w:t>begrüßt die Initiative zum</w:t>
      </w:r>
      <w:r w:rsidRPr="000B2357">
        <w:rPr>
          <w:bCs/>
          <w:color w:val="000000" w:themeColor="text1"/>
          <w:szCs w:val="24"/>
        </w:rPr>
        <w:t xml:space="preserve"> </w:t>
      </w:r>
      <w:r w:rsidR="000B2357">
        <w:rPr>
          <w:bCs/>
          <w:color w:val="000000" w:themeColor="text1"/>
          <w:szCs w:val="24"/>
        </w:rPr>
        <w:t>Zusammenschlu</w:t>
      </w:r>
      <w:r w:rsidR="00BF4964">
        <w:rPr>
          <w:bCs/>
          <w:color w:val="000000" w:themeColor="text1"/>
          <w:szCs w:val="24"/>
        </w:rPr>
        <w:t>ss</w:t>
      </w:r>
      <w:r w:rsidRPr="000B2357">
        <w:rPr>
          <w:bCs/>
          <w:color w:val="000000" w:themeColor="text1"/>
          <w:szCs w:val="24"/>
        </w:rPr>
        <w:t xml:space="preserve"> und sieht darin </w:t>
      </w:r>
      <w:r w:rsidR="00D12C4B" w:rsidRPr="000B2357">
        <w:rPr>
          <w:bCs/>
          <w:color w:val="000000" w:themeColor="text1"/>
          <w:szCs w:val="24"/>
        </w:rPr>
        <w:t xml:space="preserve">eine </w:t>
      </w:r>
      <w:r w:rsidRPr="000B2357">
        <w:rPr>
          <w:bCs/>
          <w:color w:val="000000" w:themeColor="text1"/>
          <w:szCs w:val="24"/>
        </w:rPr>
        <w:t>Stärkung für die</w:t>
      </w:r>
      <w:r w:rsidR="00D12C4B" w:rsidRPr="000B2357">
        <w:rPr>
          <w:bCs/>
          <w:color w:val="000000" w:themeColor="text1"/>
          <w:szCs w:val="24"/>
        </w:rPr>
        <w:t xml:space="preserve"> gesamte</w:t>
      </w:r>
      <w:r w:rsidR="00646B2A">
        <w:rPr>
          <w:bCs/>
          <w:color w:val="000000" w:themeColor="text1"/>
          <w:szCs w:val="24"/>
        </w:rPr>
        <w:t xml:space="preserve"> Branche: „</w:t>
      </w:r>
      <w:r w:rsidRPr="000B2357">
        <w:rPr>
          <w:bCs/>
          <w:color w:val="000000" w:themeColor="text1"/>
          <w:szCs w:val="24"/>
        </w:rPr>
        <w:t>Ein Verbund</w:t>
      </w:r>
      <w:r w:rsidR="00D12C4B" w:rsidRPr="000B2357">
        <w:rPr>
          <w:bCs/>
          <w:color w:val="000000" w:themeColor="text1"/>
          <w:szCs w:val="24"/>
        </w:rPr>
        <w:t xml:space="preserve"> zwischen</w:t>
      </w:r>
      <w:r w:rsidR="003C59D7" w:rsidRPr="000B2357">
        <w:rPr>
          <w:bCs/>
          <w:color w:val="000000" w:themeColor="text1"/>
          <w:szCs w:val="24"/>
        </w:rPr>
        <w:t xml:space="preserve"> </w:t>
      </w:r>
      <w:r w:rsidR="00890603">
        <w:rPr>
          <w:bCs/>
          <w:color w:val="000000" w:themeColor="text1"/>
          <w:szCs w:val="24"/>
        </w:rPr>
        <w:t xml:space="preserve">den </w:t>
      </w:r>
      <w:r w:rsidR="003C59D7" w:rsidRPr="000B2357">
        <w:rPr>
          <w:bCs/>
          <w:color w:val="000000" w:themeColor="text1"/>
          <w:szCs w:val="24"/>
        </w:rPr>
        <w:t xml:space="preserve">großen und besonders </w:t>
      </w:r>
      <w:r w:rsidRPr="000B2357">
        <w:rPr>
          <w:bCs/>
          <w:color w:val="000000" w:themeColor="text1"/>
          <w:szCs w:val="24"/>
        </w:rPr>
        <w:t xml:space="preserve">den vielen kleineren </w:t>
      </w:r>
      <w:r w:rsidR="003C59D7" w:rsidRPr="000B2357">
        <w:rPr>
          <w:bCs/>
          <w:color w:val="000000" w:themeColor="text1"/>
          <w:szCs w:val="24"/>
        </w:rPr>
        <w:t xml:space="preserve">und mittleren </w:t>
      </w:r>
      <w:r w:rsidRPr="000B2357">
        <w:rPr>
          <w:bCs/>
          <w:color w:val="000000" w:themeColor="text1"/>
          <w:szCs w:val="24"/>
        </w:rPr>
        <w:t xml:space="preserve">Unternehmen am </w:t>
      </w:r>
      <w:r w:rsidR="003C59D7" w:rsidRPr="000B2357">
        <w:rPr>
          <w:bCs/>
          <w:color w:val="000000" w:themeColor="text1"/>
          <w:szCs w:val="24"/>
        </w:rPr>
        <w:t>Wohnungsm</w:t>
      </w:r>
      <w:r w:rsidR="00D22A82">
        <w:rPr>
          <w:bCs/>
          <w:color w:val="000000" w:themeColor="text1"/>
          <w:szCs w:val="24"/>
        </w:rPr>
        <w:t>arkt</w:t>
      </w:r>
      <w:r w:rsidR="003C59D7" w:rsidRPr="000B2357">
        <w:rPr>
          <w:bCs/>
          <w:color w:val="000000" w:themeColor="text1"/>
          <w:szCs w:val="24"/>
        </w:rPr>
        <w:t xml:space="preserve"> </w:t>
      </w:r>
      <w:r w:rsidRPr="000B2357">
        <w:rPr>
          <w:bCs/>
          <w:color w:val="000000" w:themeColor="text1"/>
          <w:szCs w:val="24"/>
        </w:rPr>
        <w:t>verhilft jedem einzelnen zu mehr Leistungs</w:t>
      </w:r>
      <w:r w:rsidR="00D12C4B" w:rsidRPr="000B2357">
        <w:rPr>
          <w:bCs/>
          <w:color w:val="000000" w:themeColor="text1"/>
          <w:szCs w:val="24"/>
        </w:rPr>
        <w:t>- und Innovations</w:t>
      </w:r>
      <w:r w:rsidR="00890603">
        <w:rPr>
          <w:bCs/>
          <w:color w:val="000000" w:themeColor="text1"/>
          <w:szCs w:val="24"/>
        </w:rPr>
        <w:t>kraft</w:t>
      </w:r>
      <w:r w:rsidR="003C59D7" w:rsidRPr="000B2357">
        <w:rPr>
          <w:bCs/>
          <w:color w:val="000000" w:themeColor="text1"/>
          <w:szCs w:val="24"/>
        </w:rPr>
        <w:t xml:space="preserve">. </w:t>
      </w:r>
      <w:r w:rsidR="00890603">
        <w:rPr>
          <w:bCs/>
          <w:color w:val="000000" w:themeColor="text1"/>
          <w:szCs w:val="24"/>
        </w:rPr>
        <w:t>Je mehr Mitglieder zusammenkommen</w:t>
      </w:r>
      <w:r w:rsidR="003C59D7" w:rsidRPr="000B2357">
        <w:rPr>
          <w:bCs/>
          <w:color w:val="000000" w:themeColor="text1"/>
          <w:szCs w:val="24"/>
        </w:rPr>
        <w:t xml:space="preserve">, desto </w:t>
      </w:r>
      <w:r w:rsidR="00F134BA" w:rsidRPr="000B2357">
        <w:rPr>
          <w:bCs/>
          <w:color w:val="000000" w:themeColor="text1"/>
          <w:szCs w:val="24"/>
        </w:rPr>
        <w:t>lauter</w:t>
      </w:r>
      <w:r w:rsidR="00890603">
        <w:rPr>
          <w:bCs/>
          <w:color w:val="000000" w:themeColor="text1"/>
          <w:szCs w:val="24"/>
        </w:rPr>
        <w:t xml:space="preserve"> wird</w:t>
      </w:r>
      <w:r w:rsidR="00406325">
        <w:rPr>
          <w:bCs/>
          <w:color w:val="000000" w:themeColor="text1"/>
          <w:szCs w:val="24"/>
        </w:rPr>
        <w:t xml:space="preserve"> </w:t>
      </w:r>
      <w:r w:rsidR="00BD50B9">
        <w:rPr>
          <w:bCs/>
          <w:color w:val="000000" w:themeColor="text1"/>
          <w:szCs w:val="24"/>
        </w:rPr>
        <w:t>di</w:t>
      </w:r>
      <w:r w:rsidR="00406325">
        <w:rPr>
          <w:bCs/>
          <w:color w:val="000000" w:themeColor="text1"/>
          <w:szCs w:val="24"/>
        </w:rPr>
        <w:t>e</w:t>
      </w:r>
      <w:r w:rsidR="00F134BA" w:rsidRPr="000B2357">
        <w:rPr>
          <w:bCs/>
          <w:color w:val="000000" w:themeColor="text1"/>
          <w:szCs w:val="24"/>
        </w:rPr>
        <w:t xml:space="preserve"> S</w:t>
      </w:r>
      <w:r w:rsidR="000B2357">
        <w:rPr>
          <w:bCs/>
          <w:color w:val="000000" w:themeColor="text1"/>
          <w:szCs w:val="24"/>
        </w:rPr>
        <w:t>timme</w:t>
      </w:r>
      <w:r w:rsidR="00BD50B9">
        <w:rPr>
          <w:bCs/>
          <w:color w:val="000000" w:themeColor="text1"/>
          <w:szCs w:val="24"/>
        </w:rPr>
        <w:t xml:space="preserve"> der Wohnungswirtschaft</w:t>
      </w:r>
      <w:r w:rsidR="000B2357">
        <w:rPr>
          <w:bCs/>
          <w:color w:val="000000" w:themeColor="text1"/>
          <w:szCs w:val="24"/>
        </w:rPr>
        <w:t xml:space="preserve">, </w:t>
      </w:r>
      <w:r w:rsidR="00406325">
        <w:rPr>
          <w:bCs/>
          <w:color w:val="000000" w:themeColor="text1"/>
          <w:szCs w:val="24"/>
        </w:rPr>
        <w:t>um</w:t>
      </w:r>
      <w:r w:rsidR="000B2357">
        <w:rPr>
          <w:bCs/>
          <w:color w:val="000000" w:themeColor="text1"/>
          <w:szCs w:val="24"/>
        </w:rPr>
        <w:t xml:space="preserve"> in</w:t>
      </w:r>
      <w:r w:rsidR="00F134BA" w:rsidRPr="000B2357">
        <w:rPr>
          <w:bCs/>
          <w:color w:val="000000" w:themeColor="text1"/>
          <w:szCs w:val="24"/>
        </w:rPr>
        <w:t xml:space="preserve"> </w:t>
      </w:r>
      <w:r w:rsidR="003C59D7" w:rsidRPr="000B2357">
        <w:rPr>
          <w:bCs/>
          <w:color w:val="000000" w:themeColor="text1"/>
          <w:szCs w:val="24"/>
        </w:rPr>
        <w:t xml:space="preserve">Politik und Wirtschaft </w:t>
      </w:r>
      <w:r w:rsidR="00406325">
        <w:rPr>
          <w:bCs/>
          <w:color w:val="000000" w:themeColor="text1"/>
          <w:szCs w:val="24"/>
        </w:rPr>
        <w:t>Gehör zu finden</w:t>
      </w:r>
      <w:r w:rsidR="003C59D7" w:rsidRPr="000B2357">
        <w:rPr>
          <w:bCs/>
          <w:color w:val="000000" w:themeColor="text1"/>
          <w:szCs w:val="24"/>
        </w:rPr>
        <w:t>.</w:t>
      </w:r>
      <w:r w:rsidR="00890603">
        <w:rPr>
          <w:bCs/>
          <w:color w:val="000000" w:themeColor="text1"/>
          <w:szCs w:val="24"/>
        </w:rPr>
        <w:t xml:space="preserve"> </w:t>
      </w:r>
      <w:r w:rsidR="00B87FCA">
        <w:rPr>
          <w:bCs/>
          <w:color w:val="000000" w:themeColor="text1"/>
          <w:szCs w:val="24"/>
        </w:rPr>
        <w:t>E</w:t>
      </w:r>
      <w:r w:rsidR="00C2497C" w:rsidRPr="000B2357">
        <w:rPr>
          <w:bCs/>
          <w:color w:val="000000" w:themeColor="text1"/>
          <w:szCs w:val="24"/>
        </w:rPr>
        <w:t>rforderlich</w:t>
      </w:r>
      <w:r w:rsidR="000B2357">
        <w:rPr>
          <w:bCs/>
          <w:color w:val="000000" w:themeColor="text1"/>
          <w:szCs w:val="24"/>
        </w:rPr>
        <w:t>e</w:t>
      </w:r>
      <w:r w:rsidR="00C2497C" w:rsidRPr="000B2357">
        <w:rPr>
          <w:bCs/>
          <w:color w:val="000000" w:themeColor="text1"/>
          <w:szCs w:val="24"/>
        </w:rPr>
        <w:t xml:space="preserve"> technische, ökonomische, sachliche und </w:t>
      </w:r>
      <w:r w:rsidR="00B551D1">
        <w:rPr>
          <w:bCs/>
          <w:color w:val="000000" w:themeColor="text1"/>
          <w:szCs w:val="24"/>
        </w:rPr>
        <w:t>insbesondere</w:t>
      </w:r>
      <w:r w:rsidR="00C2497C" w:rsidRPr="000B2357">
        <w:rPr>
          <w:bCs/>
          <w:color w:val="000000" w:themeColor="text1"/>
          <w:szCs w:val="24"/>
        </w:rPr>
        <w:t xml:space="preserve"> finanzielle Mittel</w:t>
      </w:r>
      <w:r w:rsidR="00B87FCA">
        <w:rPr>
          <w:bCs/>
          <w:color w:val="000000" w:themeColor="text1"/>
          <w:szCs w:val="24"/>
        </w:rPr>
        <w:t xml:space="preserve"> können so viel effektiver abge</w:t>
      </w:r>
      <w:r w:rsidR="00890603">
        <w:rPr>
          <w:bCs/>
          <w:color w:val="000000" w:themeColor="text1"/>
          <w:szCs w:val="24"/>
        </w:rPr>
        <w:t>glichen</w:t>
      </w:r>
      <w:r w:rsidR="00B87FCA">
        <w:rPr>
          <w:bCs/>
          <w:color w:val="000000" w:themeColor="text1"/>
          <w:szCs w:val="24"/>
        </w:rPr>
        <w:t xml:space="preserve"> werden</w:t>
      </w:r>
      <w:r w:rsidR="00C2497C" w:rsidRPr="000B2357">
        <w:rPr>
          <w:bCs/>
          <w:color w:val="000000" w:themeColor="text1"/>
          <w:szCs w:val="24"/>
        </w:rPr>
        <w:t>.</w:t>
      </w:r>
      <w:r w:rsidR="00F134BA" w:rsidRPr="000B2357">
        <w:rPr>
          <w:bCs/>
          <w:color w:val="000000" w:themeColor="text1"/>
          <w:szCs w:val="24"/>
        </w:rPr>
        <w:t>“</w:t>
      </w:r>
      <w:r w:rsidR="00D44836" w:rsidRPr="000B2357">
        <w:rPr>
          <w:bCs/>
          <w:color w:val="000000" w:themeColor="text1"/>
          <w:szCs w:val="24"/>
        </w:rPr>
        <w:t xml:space="preserve"> </w:t>
      </w:r>
    </w:p>
    <w:p w14:paraId="77345E9C" w14:textId="77777777" w:rsidR="00B551D1" w:rsidRDefault="00B551D1" w:rsidP="00346A67">
      <w:pPr>
        <w:pStyle w:val="Textkrper"/>
        <w:kinsoku w:val="0"/>
        <w:overflowPunct w:val="0"/>
        <w:spacing w:line="360" w:lineRule="auto"/>
        <w:rPr>
          <w:rFonts w:cs="Arial"/>
          <w:b/>
          <w:szCs w:val="24"/>
        </w:rPr>
      </w:pPr>
    </w:p>
    <w:p w14:paraId="2F1E81EE" w14:textId="77777777" w:rsidR="00AF32E3" w:rsidRPr="00AF32E3" w:rsidRDefault="00AF32E3" w:rsidP="00346A67">
      <w:pPr>
        <w:pStyle w:val="Textkrper"/>
        <w:kinsoku w:val="0"/>
        <w:overflowPunct w:val="0"/>
        <w:spacing w:line="360" w:lineRule="auto"/>
        <w:rPr>
          <w:rFonts w:cs="Arial"/>
          <w:b/>
          <w:szCs w:val="24"/>
        </w:rPr>
      </w:pPr>
      <w:r w:rsidRPr="00AF32E3">
        <w:rPr>
          <w:rFonts w:cs="Arial"/>
          <w:b/>
          <w:szCs w:val="24"/>
        </w:rPr>
        <w:t>Nachhaltigkeitsansatz stetig ausbauen</w:t>
      </w:r>
    </w:p>
    <w:p w14:paraId="08B82967" w14:textId="77777777" w:rsidR="00283650" w:rsidRPr="00283650" w:rsidRDefault="00283650" w:rsidP="00346A67">
      <w:pPr>
        <w:pStyle w:val="Textkrper"/>
        <w:kinsoku w:val="0"/>
        <w:overflowPunct w:val="0"/>
        <w:spacing w:line="360" w:lineRule="auto"/>
        <w:rPr>
          <w:rFonts w:cs="Arial"/>
          <w:sz w:val="8"/>
          <w:szCs w:val="8"/>
        </w:rPr>
      </w:pPr>
    </w:p>
    <w:p w14:paraId="715B65D5" w14:textId="467A5C85" w:rsidR="00AF32E3" w:rsidRDefault="00833057" w:rsidP="00346A67">
      <w:pPr>
        <w:pStyle w:val="Textkrper"/>
        <w:kinsoku w:val="0"/>
        <w:overflowPunct w:val="0"/>
        <w:spacing w:line="360" w:lineRule="auto"/>
        <w:rPr>
          <w:rFonts w:cs="Arial"/>
          <w:szCs w:val="24"/>
        </w:rPr>
      </w:pPr>
      <w:r>
        <w:rPr>
          <w:rFonts w:cs="Arial"/>
          <w:szCs w:val="24"/>
        </w:rPr>
        <w:t xml:space="preserve">Bereits seit 2014 verfolgt die </w:t>
      </w:r>
      <w:r>
        <w:rPr>
          <w:rFonts w:cs="Arial"/>
          <w:bCs/>
          <w:color w:val="000000" w:themeColor="text1"/>
          <w:szCs w:val="24"/>
        </w:rPr>
        <w:t xml:space="preserve">Unternehmensgruppe </w:t>
      </w:r>
      <w:r w:rsidRPr="000B2357">
        <w:rPr>
          <w:rFonts w:cs="Arial"/>
          <w:szCs w:val="24"/>
        </w:rPr>
        <w:t>Nassauische Heimstätte | Wohnstadt</w:t>
      </w:r>
      <w:r>
        <w:rPr>
          <w:rFonts w:cs="Arial"/>
          <w:szCs w:val="24"/>
        </w:rPr>
        <w:t xml:space="preserve"> eine eigene </w:t>
      </w:r>
      <w:r w:rsidRPr="000B2357">
        <w:rPr>
          <w:rFonts w:cs="Arial"/>
          <w:szCs w:val="24"/>
        </w:rPr>
        <w:t>Nachhaltigkeitsstrategie als Teil der Unternehmensstrategie</w:t>
      </w:r>
      <w:r w:rsidR="00283650">
        <w:rPr>
          <w:rFonts w:cs="Arial"/>
          <w:szCs w:val="24"/>
        </w:rPr>
        <w:t>.</w:t>
      </w:r>
      <w:r>
        <w:rPr>
          <w:rFonts w:cs="Arial"/>
          <w:szCs w:val="24"/>
        </w:rPr>
        <w:t xml:space="preserve"> </w:t>
      </w:r>
      <w:r w:rsidR="00283650">
        <w:rPr>
          <w:rFonts w:cs="Arial"/>
          <w:szCs w:val="24"/>
        </w:rPr>
        <w:t>S</w:t>
      </w:r>
      <w:r>
        <w:rPr>
          <w:rFonts w:cs="Arial"/>
          <w:szCs w:val="24"/>
        </w:rPr>
        <w:t>ie</w:t>
      </w:r>
      <w:r w:rsidRPr="000B2357">
        <w:rPr>
          <w:rFonts w:cs="Arial"/>
          <w:szCs w:val="24"/>
        </w:rPr>
        <w:t xml:space="preserve"> gehört </w:t>
      </w:r>
      <w:r>
        <w:rPr>
          <w:rFonts w:cs="Arial"/>
          <w:szCs w:val="24"/>
        </w:rPr>
        <w:t xml:space="preserve">damit </w:t>
      </w:r>
      <w:r w:rsidRPr="000B2357">
        <w:rPr>
          <w:rFonts w:cs="Arial"/>
          <w:szCs w:val="24"/>
        </w:rPr>
        <w:t>innerhalb der Immobilienbranche in Deutschland</w:t>
      </w:r>
      <w:r>
        <w:rPr>
          <w:rFonts w:cs="Arial"/>
          <w:szCs w:val="24"/>
        </w:rPr>
        <w:t xml:space="preserve"> </w:t>
      </w:r>
      <w:r w:rsidRPr="000B2357">
        <w:rPr>
          <w:rFonts w:cs="Arial"/>
          <w:szCs w:val="24"/>
        </w:rPr>
        <w:t xml:space="preserve">zu einem </w:t>
      </w:r>
      <w:r>
        <w:rPr>
          <w:rFonts w:cs="Arial"/>
          <w:szCs w:val="24"/>
        </w:rPr>
        <w:t>kleinen Kreis, der</w:t>
      </w:r>
      <w:r w:rsidRPr="000B2357">
        <w:rPr>
          <w:rFonts w:cs="Arial"/>
          <w:szCs w:val="24"/>
        </w:rPr>
        <w:t xml:space="preserve"> </w:t>
      </w:r>
      <w:r>
        <w:rPr>
          <w:rFonts w:cs="Arial"/>
          <w:szCs w:val="24"/>
        </w:rPr>
        <w:t xml:space="preserve">schon frühzeitig </w:t>
      </w:r>
      <w:r w:rsidRPr="000B2357">
        <w:rPr>
          <w:rFonts w:cs="Arial"/>
          <w:szCs w:val="24"/>
        </w:rPr>
        <w:t>nach den Standards der Global Report</w:t>
      </w:r>
      <w:r>
        <w:rPr>
          <w:rFonts w:cs="Arial"/>
          <w:szCs w:val="24"/>
        </w:rPr>
        <w:t>ing Initiative (GRI) berichtete</w:t>
      </w:r>
      <w:r w:rsidRPr="000B2357">
        <w:rPr>
          <w:rFonts w:cs="Arial"/>
          <w:szCs w:val="24"/>
        </w:rPr>
        <w:t>.</w:t>
      </w:r>
      <w:r>
        <w:rPr>
          <w:rFonts w:cs="Arial"/>
          <w:szCs w:val="24"/>
        </w:rPr>
        <w:t xml:space="preserve"> </w:t>
      </w:r>
      <w:r w:rsidR="000A0A89">
        <w:rPr>
          <w:rFonts w:cs="Arial"/>
          <w:szCs w:val="24"/>
        </w:rPr>
        <w:t xml:space="preserve">Um der Bedeutung </w:t>
      </w:r>
      <w:r w:rsidR="008B223C">
        <w:rPr>
          <w:rFonts w:cs="Arial"/>
          <w:szCs w:val="24"/>
        </w:rPr>
        <w:t xml:space="preserve">des Nachhaltigkeitsansatzes </w:t>
      </w:r>
      <w:r w:rsidR="00D06235">
        <w:rPr>
          <w:rFonts w:cs="Arial"/>
          <w:szCs w:val="24"/>
        </w:rPr>
        <w:t xml:space="preserve">in der Praxis </w:t>
      </w:r>
      <w:r w:rsidR="000A0A89">
        <w:rPr>
          <w:rFonts w:cs="Arial"/>
          <w:szCs w:val="24"/>
        </w:rPr>
        <w:t>gerecht zu werden</w:t>
      </w:r>
      <w:r w:rsidR="00D06235">
        <w:rPr>
          <w:rFonts w:cs="Arial"/>
          <w:szCs w:val="24"/>
        </w:rPr>
        <w:t>,</w:t>
      </w:r>
      <w:r w:rsidR="000A0A89">
        <w:rPr>
          <w:rFonts w:cs="Arial"/>
          <w:szCs w:val="24"/>
        </w:rPr>
        <w:t xml:space="preserve"> wurde </w:t>
      </w:r>
      <w:r w:rsidR="00A9680B">
        <w:rPr>
          <w:rFonts w:cs="Arial"/>
          <w:szCs w:val="24"/>
        </w:rPr>
        <w:t xml:space="preserve">im Unternehmen </w:t>
      </w:r>
      <w:r w:rsidR="00B551D1">
        <w:rPr>
          <w:rFonts w:cs="Arial"/>
          <w:szCs w:val="24"/>
        </w:rPr>
        <w:t xml:space="preserve">selbst </w:t>
      </w:r>
      <w:r w:rsidR="000A0A89">
        <w:rPr>
          <w:rFonts w:cs="Arial"/>
          <w:szCs w:val="24"/>
        </w:rPr>
        <w:t>frühzeitig</w:t>
      </w:r>
      <w:r w:rsidR="00CF3C0C">
        <w:rPr>
          <w:rFonts w:cs="Arial"/>
          <w:szCs w:val="24"/>
        </w:rPr>
        <w:t xml:space="preserve"> ein</w:t>
      </w:r>
      <w:r w:rsidR="000A0A89">
        <w:rPr>
          <w:rFonts w:cs="Arial"/>
          <w:szCs w:val="24"/>
        </w:rPr>
        <w:t xml:space="preserve"> eigenes</w:t>
      </w:r>
      <w:r w:rsidR="00CF3C0C">
        <w:rPr>
          <w:rFonts w:cs="Arial"/>
          <w:szCs w:val="24"/>
        </w:rPr>
        <w:t xml:space="preserve"> </w:t>
      </w:r>
      <w:r w:rsidR="00CF3C0C" w:rsidRPr="000B2357">
        <w:rPr>
          <w:rFonts w:cs="Arial"/>
          <w:szCs w:val="24"/>
        </w:rPr>
        <w:t>Managementsystem</w:t>
      </w:r>
      <w:r w:rsidR="000A0A89">
        <w:rPr>
          <w:rFonts w:cs="Arial"/>
          <w:szCs w:val="24"/>
        </w:rPr>
        <w:t xml:space="preserve"> aufgebaut</w:t>
      </w:r>
      <w:r w:rsidR="00D06235">
        <w:rPr>
          <w:rFonts w:cs="Arial"/>
          <w:szCs w:val="24"/>
        </w:rPr>
        <w:t>. A</w:t>
      </w:r>
      <w:r w:rsidR="00CF3C0C" w:rsidRPr="000B2357">
        <w:rPr>
          <w:rFonts w:cs="Arial"/>
          <w:szCs w:val="24"/>
        </w:rPr>
        <w:t xml:space="preserve">ls Nachhaltigkeitsbeauftragter </w:t>
      </w:r>
      <w:r w:rsidR="00460F26">
        <w:rPr>
          <w:rFonts w:cs="Arial"/>
          <w:szCs w:val="24"/>
        </w:rPr>
        <w:t xml:space="preserve">innerhalb des </w:t>
      </w:r>
      <w:r w:rsidR="00CF3C0C" w:rsidRPr="000B2357">
        <w:rPr>
          <w:rFonts w:cs="Arial"/>
          <w:szCs w:val="24"/>
        </w:rPr>
        <w:t>Kompetenzcenter</w:t>
      </w:r>
      <w:r w:rsidR="00460F26">
        <w:rPr>
          <w:rFonts w:cs="Arial"/>
          <w:szCs w:val="24"/>
        </w:rPr>
        <w:t>s</w:t>
      </w:r>
      <w:r w:rsidR="00CF3C0C" w:rsidRPr="000B2357">
        <w:rPr>
          <w:rFonts w:cs="Arial"/>
          <w:szCs w:val="24"/>
        </w:rPr>
        <w:t xml:space="preserve"> Unternehmensentwicklung steht</w:t>
      </w:r>
      <w:r w:rsidR="00D06235">
        <w:rPr>
          <w:rFonts w:cs="Arial"/>
          <w:szCs w:val="24"/>
        </w:rPr>
        <w:t xml:space="preserve"> a</w:t>
      </w:r>
      <w:r w:rsidR="00D06235" w:rsidRPr="000B2357">
        <w:rPr>
          <w:rFonts w:cs="Arial"/>
          <w:szCs w:val="24"/>
        </w:rPr>
        <w:t>n dessen Spitze</w:t>
      </w:r>
      <w:r w:rsidR="00D06235">
        <w:rPr>
          <w:rFonts w:cs="Arial"/>
          <w:szCs w:val="24"/>
        </w:rPr>
        <w:t xml:space="preserve"> bis heute </w:t>
      </w:r>
      <w:r w:rsidR="00D06235" w:rsidRPr="000B2357">
        <w:rPr>
          <w:rFonts w:cs="Arial"/>
          <w:szCs w:val="24"/>
        </w:rPr>
        <w:t>Felix Lüter</w:t>
      </w:r>
      <w:r w:rsidR="00CF3C0C" w:rsidRPr="000B2357">
        <w:rPr>
          <w:rFonts w:cs="Arial"/>
          <w:szCs w:val="24"/>
        </w:rPr>
        <w:t xml:space="preserve">. </w:t>
      </w:r>
      <w:r w:rsidR="00460F26">
        <w:rPr>
          <w:rFonts w:cs="Arial"/>
          <w:szCs w:val="24"/>
        </w:rPr>
        <w:t xml:space="preserve">Sein Team verantwortet alle </w:t>
      </w:r>
      <w:r w:rsidR="00460F26">
        <w:rPr>
          <w:rFonts w:cs="Arial"/>
          <w:szCs w:val="24"/>
        </w:rPr>
        <w:lastRenderedPageBreak/>
        <w:t xml:space="preserve">diesbezüglichen </w:t>
      </w:r>
      <w:r w:rsidR="00CF3C0C" w:rsidRPr="000B2357">
        <w:rPr>
          <w:rFonts w:cs="Arial"/>
          <w:szCs w:val="24"/>
        </w:rPr>
        <w:t>Aktivitäten</w:t>
      </w:r>
      <w:r w:rsidR="00CF3C0C">
        <w:rPr>
          <w:rFonts w:cs="Arial"/>
          <w:szCs w:val="24"/>
        </w:rPr>
        <w:t xml:space="preserve"> und dokumentiert diese in</w:t>
      </w:r>
      <w:r w:rsidR="00CF3C0C" w:rsidRPr="000B2357">
        <w:rPr>
          <w:rFonts w:cs="Arial"/>
          <w:szCs w:val="24"/>
        </w:rPr>
        <w:t xml:space="preserve"> jährlich</w:t>
      </w:r>
      <w:r w:rsidR="00CF3C0C">
        <w:rPr>
          <w:rFonts w:cs="Arial"/>
          <w:szCs w:val="24"/>
        </w:rPr>
        <w:t>en Nachhaltigkeitsberichten</w:t>
      </w:r>
      <w:r w:rsidR="00CF3C0C" w:rsidRPr="000B2357">
        <w:rPr>
          <w:rFonts w:cs="Arial"/>
          <w:bCs/>
          <w:color w:val="000000" w:themeColor="text1"/>
          <w:szCs w:val="24"/>
        </w:rPr>
        <w:t>.</w:t>
      </w:r>
      <w:r w:rsidR="00CF3C0C">
        <w:rPr>
          <w:rFonts w:cs="Arial"/>
          <w:bCs/>
          <w:color w:val="000000" w:themeColor="text1"/>
          <w:szCs w:val="24"/>
        </w:rPr>
        <w:t xml:space="preserve"> </w:t>
      </w:r>
      <w:r w:rsidR="00CF3C0C" w:rsidRPr="000B2357">
        <w:rPr>
          <w:rFonts w:cs="Arial"/>
          <w:szCs w:val="24"/>
        </w:rPr>
        <w:t xml:space="preserve">Als </w:t>
      </w:r>
      <w:r w:rsidR="00CF3C0C">
        <w:rPr>
          <w:rFonts w:cs="Arial"/>
          <w:szCs w:val="24"/>
        </w:rPr>
        <w:t>einer der</w:t>
      </w:r>
      <w:r w:rsidR="00646B2A">
        <w:rPr>
          <w:rFonts w:cs="Arial"/>
          <w:szCs w:val="24"/>
        </w:rPr>
        <w:t xml:space="preserve"> Ideengeber</w:t>
      </w:r>
      <w:r w:rsidR="00CF3C0C" w:rsidRPr="000B2357">
        <w:rPr>
          <w:rFonts w:cs="Arial"/>
          <w:szCs w:val="24"/>
        </w:rPr>
        <w:t xml:space="preserve"> der „In</w:t>
      </w:r>
      <w:r w:rsidR="00A9680B">
        <w:rPr>
          <w:rFonts w:cs="Arial"/>
          <w:szCs w:val="24"/>
        </w:rPr>
        <w:t xml:space="preserve">itiative Wohnen 2050“ ist er </w:t>
      </w:r>
      <w:r w:rsidR="00CF3C0C" w:rsidRPr="000B2357">
        <w:rPr>
          <w:rFonts w:cs="Arial"/>
          <w:szCs w:val="24"/>
        </w:rPr>
        <w:t>Ansprechpartner für neue Mitglieder</w:t>
      </w:r>
      <w:r w:rsidR="00BC5377">
        <w:rPr>
          <w:rFonts w:cs="Arial"/>
          <w:szCs w:val="24"/>
        </w:rPr>
        <w:t xml:space="preserve">. </w:t>
      </w:r>
      <w:r w:rsidR="00460F26">
        <w:rPr>
          <w:rFonts w:cs="Arial"/>
          <w:szCs w:val="24"/>
        </w:rPr>
        <w:t>Sie können dabei auf seine zahlreichen praktischen Erfahrungen</w:t>
      </w:r>
      <w:r w:rsidR="00460F26" w:rsidRPr="000B2357">
        <w:rPr>
          <w:rFonts w:cs="Arial"/>
          <w:szCs w:val="24"/>
        </w:rPr>
        <w:t xml:space="preserve"> </w:t>
      </w:r>
      <w:r w:rsidR="00460F26">
        <w:rPr>
          <w:rFonts w:cs="Arial"/>
          <w:szCs w:val="24"/>
        </w:rPr>
        <w:t xml:space="preserve">der letzten Jahre zählen. </w:t>
      </w:r>
      <w:r w:rsidR="00BC5377">
        <w:rPr>
          <w:rFonts w:cs="Arial"/>
          <w:szCs w:val="24"/>
        </w:rPr>
        <w:t>V</w:t>
      </w:r>
      <w:r w:rsidR="00AF32E3">
        <w:rPr>
          <w:rFonts w:cs="Arial"/>
          <w:szCs w:val="24"/>
        </w:rPr>
        <w:t>or allem die</w:t>
      </w:r>
      <w:r w:rsidR="00CF3C0C" w:rsidRPr="000B2357">
        <w:rPr>
          <w:rFonts w:cs="Arial"/>
          <w:szCs w:val="24"/>
        </w:rPr>
        <w:t xml:space="preserve"> kontinuierliche Weiterentwicklung der Nachhaltigkeitskriterien und deren Sicherstellung</w:t>
      </w:r>
      <w:r w:rsidR="00460F26">
        <w:rPr>
          <w:rFonts w:cs="Arial"/>
          <w:szCs w:val="24"/>
        </w:rPr>
        <w:t xml:space="preserve"> beschreibt Lüter als oberste</w:t>
      </w:r>
      <w:r w:rsidR="00BC5377">
        <w:rPr>
          <w:rFonts w:cs="Arial"/>
          <w:szCs w:val="24"/>
        </w:rPr>
        <w:t xml:space="preserve"> Ziel</w:t>
      </w:r>
      <w:r w:rsidR="00460F26">
        <w:rPr>
          <w:rFonts w:cs="Arial"/>
          <w:szCs w:val="24"/>
        </w:rPr>
        <w:t>e</w:t>
      </w:r>
      <w:r w:rsidR="00A9680B">
        <w:rPr>
          <w:rFonts w:cs="Arial"/>
          <w:szCs w:val="24"/>
        </w:rPr>
        <w:t>:</w:t>
      </w:r>
      <w:r w:rsidR="00CF3C0C" w:rsidRPr="000B2357">
        <w:rPr>
          <w:rFonts w:cs="Arial"/>
          <w:szCs w:val="24"/>
        </w:rPr>
        <w:t xml:space="preserve"> „Die Themen der </w:t>
      </w:r>
      <w:r w:rsidR="000A0A89">
        <w:rPr>
          <w:rFonts w:cs="Arial"/>
          <w:szCs w:val="24"/>
        </w:rPr>
        <w:t>Energiewende</w:t>
      </w:r>
      <w:r w:rsidR="00CF3C0C" w:rsidRPr="000B2357">
        <w:rPr>
          <w:rFonts w:cs="Arial"/>
          <w:szCs w:val="24"/>
        </w:rPr>
        <w:t xml:space="preserve"> und Klimapolitik sind von entscheidender Bedeutung, um als Wohnungsunternehmen, Projektentwickler und Stadtentwicklungsunternehme</w:t>
      </w:r>
      <w:r w:rsidR="00460F26">
        <w:rPr>
          <w:rFonts w:cs="Arial"/>
          <w:szCs w:val="24"/>
        </w:rPr>
        <w:t>n am Markt auch in Zukunft erfolgreich zu sein.</w:t>
      </w:r>
      <w:r w:rsidR="00CF3C0C" w:rsidRPr="000B2357">
        <w:rPr>
          <w:rFonts w:cs="Arial"/>
          <w:szCs w:val="24"/>
        </w:rPr>
        <w:t xml:space="preserve"> Wir können uns dabei einer ganzen Palette an Nachhaltigke</w:t>
      </w:r>
      <w:r w:rsidR="00460F26">
        <w:rPr>
          <w:rFonts w:cs="Arial"/>
          <w:szCs w:val="24"/>
        </w:rPr>
        <w:t>itsindikatoren bedienen: nachhaltige Beschaffung, nachhaltige</w:t>
      </w:r>
      <w:r w:rsidR="00CF3C0C" w:rsidRPr="000B2357">
        <w:rPr>
          <w:rFonts w:cs="Arial"/>
          <w:szCs w:val="24"/>
        </w:rPr>
        <w:t xml:space="preserve"> Mobilitätskonzept</w:t>
      </w:r>
      <w:r w:rsidR="00460F26">
        <w:rPr>
          <w:rFonts w:cs="Arial"/>
          <w:szCs w:val="24"/>
        </w:rPr>
        <w:t xml:space="preserve">e, </w:t>
      </w:r>
      <w:r w:rsidR="00CF3C0C" w:rsidRPr="000B2357">
        <w:rPr>
          <w:rFonts w:cs="Arial"/>
          <w:szCs w:val="24"/>
        </w:rPr>
        <w:t xml:space="preserve">Nachhaltigkeit im Bauprozess und </w:t>
      </w:r>
      <w:r w:rsidR="00460F26">
        <w:rPr>
          <w:rFonts w:cs="Arial"/>
          <w:szCs w:val="24"/>
        </w:rPr>
        <w:t xml:space="preserve">in </w:t>
      </w:r>
      <w:r w:rsidR="00CF3C0C" w:rsidRPr="000B2357">
        <w:rPr>
          <w:rFonts w:cs="Arial"/>
          <w:szCs w:val="24"/>
        </w:rPr>
        <w:t>der energetische</w:t>
      </w:r>
      <w:r w:rsidR="00BF4964">
        <w:rPr>
          <w:rFonts w:cs="Arial"/>
          <w:szCs w:val="24"/>
        </w:rPr>
        <w:t>n</w:t>
      </w:r>
      <w:r w:rsidR="00CF3C0C" w:rsidRPr="000B2357">
        <w:rPr>
          <w:rFonts w:cs="Arial"/>
          <w:szCs w:val="24"/>
        </w:rPr>
        <w:t xml:space="preserve"> und soziale</w:t>
      </w:r>
      <w:r w:rsidR="00BF4964">
        <w:rPr>
          <w:rFonts w:cs="Arial"/>
          <w:szCs w:val="24"/>
        </w:rPr>
        <w:t>n</w:t>
      </w:r>
      <w:r w:rsidR="00CF3C0C" w:rsidRPr="000B2357">
        <w:rPr>
          <w:rFonts w:cs="Arial"/>
          <w:szCs w:val="24"/>
        </w:rPr>
        <w:t xml:space="preserve"> Quartiersentwicklung.</w:t>
      </w:r>
      <w:r w:rsidR="00A9680B">
        <w:rPr>
          <w:rFonts w:cs="Arial"/>
          <w:szCs w:val="24"/>
        </w:rPr>
        <w:t>“</w:t>
      </w:r>
      <w:r w:rsidR="00BF4964">
        <w:rPr>
          <w:rFonts w:cs="Arial"/>
          <w:szCs w:val="24"/>
        </w:rPr>
        <w:t xml:space="preserve"> </w:t>
      </w:r>
      <w:r w:rsidR="00CF3C0C" w:rsidRPr="000B2357">
        <w:rPr>
          <w:rFonts w:cs="Arial"/>
          <w:szCs w:val="24"/>
        </w:rPr>
        <w:t>Welches</w:t>
      </w:r>
      <w:r w:rsidR="00A9680B">
        <w:rPr>
          <w:rFonts w:cs="Arial"/>
          <w:szCs w:val="24"/>
        </w:rPr>
        <w:t xml:space="preserve"> Instrument</w:t>
      </w:r>
      <w:r w:rsidR="00CF3C0C" w:rsidRPr="000B2357">
        <w:rPr>
          <w:rFonts w:cs="Arial"/>
          <w:szCs w:val="24"/>
        </w:rPr>
        <w:t xml:space="preserve"> wann, für wen, </w:t>
      </w:r>
      <w:r w:rsidR="00D06235">
        <w:rPr>
          <w:rFonts w:cs="Arial"/>
          <w:szCs w:val="24"/>
        </w:rPr>
        <w:t>in welchem Umfang das geeignet</w:t>
      </w:r>
      <w:r w:rsidR="00CF3C0C" w:rsidRPr="000B2357">
        <w:rPr>
          <w:rFonts w:cs="Arial"/>
          <w:szCs w:val="24"/>
        </w:rPr>
        <w:t xml:space="preserve">e Mittel sein kann und in welchem </w:t>
      </w:r>
      <w:r w:rsidR="00D06235">
        <w:rPr>
          <w:rFonts w:cs="Arial"/>
          <w:szCs w:val="24"/>
        </w:rPr>
        <w:t>Maße</w:t>
      </w:r>
      <w:r w:rsidR="00CF3C0C" w:rsidRPr="000B2357">
        <w:rPr>
          <w:rFonts w:cs="Arial"/>
          <w:szCs w:val="24"/>
        </w:rPr>
        <w:t xml:space="preserve"> </w:t>
      </w:r>
      <w:r w:rsidR="00AF32E3">
        <w:rPr>
          <w:rFonts w:cs="Arial"/>
          <w:szCs w:val="24"/>
        </w:rPr>
        <w:t xml:space="preserve">andere </w:t>
      </w:r>
      <w:r w:rsidR="00CF3C0C" w:rsidRPr="000B2357">
        <w:rPr>
          <w:rFonts w:cs="Arial"/>
          <w:szCs w:val="24"/>
        </w:rPr>
        <w:t xml:space="preserve">Wohnungsbauunternehmen überhaupt Möglichkeiten zur Realisierung </w:t>
      </w:r>
      <w:r w:rsidR="00AF32E3">
        <w:rPr>
          <w:rFonts w:cs="Arial"/>
          <w:szCs w:val="24"/>
        </w:rPr>
        <w:t>offen stehen</w:t>
      </w:r>
      <w:r w:rsidR="00CF3C0C" w:rsidRPr="000B2357">
        <w:rPr>
          <w:rFonts w:cs="Arial"/>
          <w:szCs w:val="24"/>
        </w:rPr>
        <w:t>,</w:t>
      </w:r>
      <w:r w:rsidR="00A9680B">
        <w:rPr>
          <w:rFonts w:cs="Arial"/>
          <w:szCs w:val="24"/>
        </w:rPr>
        <w:t xml:space="preserve"> </w:t>
      </w:r>
      <w:r w:rsidR="00AF32E3">
        <w:rPr>
          <w:rFonts w:cs="Arial"/>
          <w:szCs w:val="24"/>
        </w:rPr>
        <w:t>zählt ebenfalls zu den großen</w:t>
      </w:r>
      <w:r w:rsidR="00A9680B">
        <w:rPr>
          <w:rFonts w:cs="Arial"/>
          <w:szCs w:val="24"/>
        </w:rPr>
        <w:t xml:space="preserve"> Themen</w:t>
      </w:r>
      <w:r w:rsidR="00AF32E3">
        <w:rPr>
          <w:rFonts w:cs="Arial"/>
          <w:szCs w:val="24"/>
        </w:rPr>
        <w:t>feldern</w:t>
      </w:r>
      <w:r w:rsidR="00A9680B">
        <w:rPr>
          <w:rFonts w:cs="Arial"/>
          <w:szCs w:val="24"/>
        </w:rPr>
        <w:t xml:space="preserve"> </w:t>
      </w:r>
      <w:r w:rsidR="00BF4964">
        <w:rPr>
          <w:rFonts w:cs="Arial"/>
          <w:szCs w:val="24"/>
        </w:rPr>
        <w:t>der</w:t>
      </w:r>
      <w:r w:rsidR="00CF3C0C" w:rsidRPr="000B2357">
        <w:rPr>
          <w:rFonts w:cs="Arial"/>
          <w:szCs w:val="24"/>
        </w:rPr>
        <w:t xml:space="preserve"> neue</w:t>
      </w:r>
      <w:r w:rsidR="00BF4964">
        <w:rPr>
          <w:rFonts w:cs="Arial"/>
          <w:szCs w:val="24"/>
        </w:rPr>
        <w:t>n</w:t>
      </w:r>
      <w:r w:rsidR="00CF3C0C" w:rsidRPr="000B2357">
        <w:rPr>
          <w:rFonts w:cs="Arial"/>
          <w:szCs w:val="24"/>
        </w:rPr>
        <w:t xml:space="preserve"> Initiative</w:t>
      </w:r>
      <w:r w:rsidR="00CF3C0C">
        <w:rPr>
          <w:rFonts w:cs="Arial"/>
          <w:szCs w:val="24"/>
        </w:rPr>
        <w:t>.</w:t>
      </w:r>
      <w:r w:rsidR="00A9680B">
        <w:rPr>
          <w:rFonts w:cs="Arial"/>
          <w:szCs w:val="24"/>
        </w:rPr>
        <w:t xml:space="preserve"> </w:t>
      </w:r>
    </w:p>
    <w:p w14:paraId="5A5E9A7B" w14:textId="77777777" w:rsidR="00D06235" w:rsidRDefault="00D06235" w:rsidP="00346A67">
      <w:pPr>
        <w:pStyle w:val="Textkrper"/>
        <w:kinsoku w:val="0"/>
        <w:overflowPunct w:val="0"/>
        <w:spacing w:line="360" w:lineRule="auto"/>
        <w:rPr>
          <w:rFonts w:cs="Arial"/>
          <w:szCs w:val="24"/>
        </w:rPr>
      </w:pPr>
    </w:p>
    <w:p w14:paraId="7A59557E" w14:textId="11805A7B" w:rsidR="008E0038" w:rsidRDefault="00DD3489" w:rsidP="00346A67">
      <w:pPr>
        <w:pStyle w:val="Textkrper"/>
        <w:kinsoku w:val="0"/>
        <w:overflowPunct w:val="0"/>
        <w:spacing w:line="360" w:lineRule="auto"/>
        <w:rPr>
          <w:rFonts w:cs="Arial"/>
          <w:b/>
          <w:color w:val="000000"/>
          <w:szCs w:val="24"/>
        </w:rPr>
      </w:pPr>
      <w:r w:rsidRPr="00460F26">
        <w:rPr>
          <w:rFonts w:cs="Arial"/>
          <w:b/>
          <w:szCs w:val="24"/>
        </w:rPr>
        <w:t>Mehr Informationen</w:t>
      </w:r>
      <w:r w:rsidR="00AF32E3" w:rsidRPr="00460F26">
        <w:rPr>
          <w:rFonts w:cs="Arial"/>
          <w:b/>
          <w:szCs w:val="24"/>
        </w:rPr>
        <w:t xml:space="preserve"> zur </w:t>
      </w:r>
      <w:r w:rsidRPr="00460F26">
        <w:rPr>
          <w:rFonts w:cs="Arial"/>
          <w:b/>
          <w:szCs w:val="24"/>
        </w:rPr>
        <w:t xml:space="preserve"> </w:t>
      </w:r>
      <w:r w:rsidR="00AF32E3" w:rsidRPr="00460F26">
        <w:rPr>
          <w:b/>
          <w:szCs w:val="24"/>
        </w:rPr>
        <w:t xml:space="preserve">„Initiative Wohnen 2050 – klimaneutral in die Zukunft“ </w:t>
      </w:r>
      <w:r w:rsidRPr="00460F26">
        <w:rPr>
          <w:rFonts w:cs="Arial"/>
          <w:b/>
          <w:szCs w:val="24"/>
        </w:rPr>
        <w:t>beim</w:t>
      </w:r>
      <w:r w:rsidR="00913E10" w:rsidRPr="00460F26">
        <w:rPr>
          <w:rFonts w:cs="Arial"/>
          <w:b/>
          <w:bCs/>
          <w:color w:val="000000"/>
          <w:szCs w:val="24"/>
        </w:rPr>
        <w:t xml:space="preserve"> </w:t>
      </w:r>
      <w:r w:rsidR="00460F26" w:rsidRPr="00460F26">
        <w:rPr>
          <w:rFonts w:cs="Arial"/>
          <w:b/>
          <w:bCs/>
          <w:color w:val="000000"/>
          <w:szCs w:val="24"/>
        </w:rPr>
        <w:t>Fachgespräch</w:t>
      </w:r>
      <w:r w:rsidR="00913E10" w:rsidRPr="00460F26">
        <w:rPr>
          <w:rFonts w:cs="Arial"/>
          <w:b/>
          <w:szCs w:val="24"/>
        </w:rPr>
        <w:t xml:space="preserve"> am </w:t>
      </w:r>
      <w:r w:rsidR="007C753B">
        <w:rPr>
          <w:rFonts w:cs="Arial"/>
          <w:b/>
          <w:szCs w:val="24"/>
        </w:rPr>
        <w:t xml:space="preserve">Dienstag, </w:t>
      </w:r>
      <w:r w:rsidR="008E0038" w:rsidRPr="00460F26">
        <w:rPr>
          <w:rFonts w:cs="Arial"/>
          <w:b/>
          <w:bCs/>
          <w:color w:val="000000"/>
          <w:szCs w:val="24"/>
        </w:rPr>
        <w:t>8. Oktober</w:t>
      </w:r>
      <w:r w:rsidR="00913E10" w:rsidRPr="00460F26">
        <w:rPr>
          <w:rFonts w:cs="Arial"/>
          <w:b/>
          <w:bCs/>
          <w:color w:val="000000"/>
          <w:szCs w:val="24"/>
        </w:rPr>
        <w:t xml:space="preserve"> </w:t>
      </w:r>
      <w:r w:rsidR="007C753B">
        <w:rPr>
          <w:rFonts w:cs="Arial"/>
          <w:b/>
          <w:bCs/>
          <w:color w:val="000000"/>
          <w:szCs w:val="24"/>
        </w:rPr>
        <w:t xml:space="preserve">2019, </w:t>
      </w:r>
      <w:r w:rsidR="00913E10" w:rsidRPr="00460F26">
        <w:rPr>
          <w:rFonts w:cs="Arial"/>
          <w:b/>
          <w:bCs/>
          <w:color w:val="000000"/>
          <w:szCs w:val="24"/>
        </w:rPr>
        <w:t>von</w:t>
      </w:r>
      <w:r w:rsidR="008E0038" w:rsidRPr="00460F26">
        <w:rPr>
          <w:rFonts w:cs="Arial"/>
          <w:b/>
          <w:bCs/>
          <w:color w:val="000000"/>
          <w:szCs w:val="24"/>
        </w:rPr>
        <w:t xml:space="preserve"> </w:t>
      </w:r>
      <w:r w:rsidR="00646B2A">
        <w:rPr>
          <w:rFonts w:cs="Arial"/>
          <w:b/>
          <w:bCs/>
          <w:color w:val="000000"/>
          <w:szCs w:val="24"/>
        </w:rPr>
        <w:t>11</w:t>
      </w:r>
      <w:r w:rsidR="00661B08">
        <w:rPr>
          <w:rFonts w:cs="Arial"/>
          <w:b/>
          <w:bCs/>
          <w:color w:val="000000"/>
          <w:szCs w:val="24"/>
        </w:rPr>
        <w:t>.00</w:t>
      </w:r>
      <w:r w:rsidR="00646B2A">
        <w:rPr>
          <w:rFonts w:cs="Arial"/>
          <w:b/>
          <w:bCs/>
          <w:color w:val="000000"/>
          <w:szCs w:val="24"/>
        </w:rPr>
        <w:t xml:space="preserve"> </w:t>
      </w:r>
      <w:r w:rsidR="00913E10" w:rsidRPr="00460F26">
        <w:rPr>
          <w:rFonts w:cs="Arial"/>
          <w:b/>
          <w:bCs/>
          <w:color w:val="000000"/>
          <w:szCs w:val="24"/>
        </w:rPr>
        <w:t>bis 12</w:t>
      </w:r>
      <w:r w:rsidR="00661B08">
        <w:rPr>
          <w:rFonts w:cs="Arial"/>
          <w:b/>
          <w:bCs/>
          <w:color w:val="000000"/>
          <w:szCs w:val="24"/>
        </w:rPr>
        <w:t>.00</w:t>
      </w:r>
      <w:r w:rsidR="00913E10" w:rsidRPr="00460F26">
        <w:rPr>
          <w:rFonts w:cs="Arial"/>
          <w:b/>
          <w:bCs/>
          <w:color w:val="000000"/>
          <w:szCs w:val="24"/>
        </w:rPr>
        <w:t xml:space="preserve"> Uhr auf der Expo R</w:t>
      </w:r>
      <w:r w:rsidRPr="00460F26">
        <w:rPr>
          <w:rFonts w:cs="Arial"/>
          <w:b/>
          <w:bCs/>
          <w:color w:val="000000"/>
          <w:szCs w:val="24"/>
        </w:rPr>
        <w:t>eal</w:t>
      </w:r>
      <w:r w:rsidR="00400974">
        <w:rPr>
          <w:rFonts w:cs="Arial"/>
          <w:b/>
          <w:bCs/>
          <w:color w:val="000000"/>
          <w:szCs w:val="24"/>
        </w:rPr>
        <w:t xml:space="preserve"> Halle C1, Stand 440. </w:t>
      </w:r>
      <w:r w:rsidR="007C753B">
        <w:rPr>
          <w:rFonts w:cs="Arial"/>
          <w:b/>
          <w:bCs/>
          <w:color w:val="000000"/>
          <w:szCs w:val="24"/>
        </w:rPr>
        <w:t>Es nehmen teil</w:t>
      </w:r>
      <w:r w:rsidRPr="00460F26">
        <w:rPr>
          <w:rFonts w:cs="Arial"/>
          <w:b/>
          <w:bCs/>
          <w:color w:val="000000"/>
          <w:szCs w:val="24"/>
        </w:rPr>
        <w:t>:</w:t>
      </w:r>
      <w:r w:rsidR="000B2357" w:rsidRPr="00460F26">
        <w:rPr>
          <w:rFonts w:cs="Arial"/>
          <w:b/>
          <w:bCs/>
          <w:color w:val="000000"/>
          <w:szCs w:val="24"/>
        </w:rPr>
        <w:t xml:space="preserve"> </w:t>
      </w:r>
      <w:r w:rsidR="000B2357" w:rsidRPr="00460F26">
        <w:rPr>
          <w:rFonts w:cs="Arial"/>
          <w:b/>
          <w:color w:val="000000"/>
          <w:szCs w:val="24"/>
        </w:rPr>
        <w:t xml:space="preserve">Axel </w:t>
      </w:r>
      <w:proofErr w:type="spellStart"/>
      <w:r w:rsidR="000B2357" w:rsidRPr="00460F26">
        <w:rPr>
          <w:rFonts w:cs="Arial"/>
          <w:b/>
          <w:color w:val="000000"/>
          <w:szCs w:val="24"/>
        </w:rPr>
        <w:t>Gedaschko</w:t>
      </w:r>
      <w:proofErr w:type="spellEnd"/>
      <w:r w:rsidR="000B2357" w:rsidRPr="00460F26">
        <w:rPr>
          <w:rFonts w:cs="Arial"/>
          <w:b/>
          <w:color w:val="000000"/>
          <w:szCs w:val="24"/>
        </w:rPr>
        <w:t xml:space="preserve">, </w:t>
      </w:r>
      <w:r w:rsidR="008E0038" w:rsidRPr="00460F26">
        <w:rPr>
          <w:rFonts w:cs="Arial"/>
          <w:b/>
          <w:color w:val="000000"/>
          <w:szCs w:val="24"/>
        </w:rPr>
        <w:t xml:space="preserve">Präsident des </w:t>
      </w:r>
      <w:r w:rsidR="008E0038" w:rsidRPr="00460F26">
        <w:rPr>
          <w:rFonts w:cs="Arial"/>
          <w:b/>
          <w:color w:val="000000"/>
          <w:szCs w:val="24"/>
          <w:shd w:val="clear" w:color="auto" w:fill="FFFFFF"/>
        </w:rPr>
        <w:t>Bundesverband</w:t>
      </w:r>
      <w:r w:rsidR="00526143">
        <w:rPr>
          <w:rFonts w:cs="Arial"/>
          <w:b/>
          <w:color w:val="000000"/>
          <w:szCs w:val="24"/>
          <w:shd w:val="clear" w:color="auto" w:fill="FFFFFF"/>
        </w:rPr>
        <w:t>es</w:t>
      </w:r>
      <w:r w:rsidR="008E0038" w:rsidRPr="00460F26">
        <w:rPr>
          <w:rFonts w:cs="Arial"/>
          <w:b/>
          <w:color w:val="000000"/>
          <w:szCs w:val="24"/>
          <w:shd w:val="clear" w:color="auto" w:fill="FFFFFF"/>
        </w:rPr>
        <w:t xml:space="preserve"> deutscher Wohnungs- und Immobilienunternehmen</w:t>
      </w:r>
      <w:r w:rsidR="000B2357" w:rsidRPr="00460F26">
        <w:rPr>
          <w:rFonts w:cs="Arial"/>
          <w:b/>
          <w:color w:val="000000"/>
          <w:szCs w:val="24"/>
        </w:rPr>
        <w:t xml:space="preserve"> </w:t>
      </w:r>
      <w:proofErr w:type="spellStart"/>
      <w:r w:rsidR="000B2357" w:rsidRPr="00460F26">
        <w:rPr>
          <w:rFonts w:cs="Arial"/>
          <w:b/>
          <w:color w:val="000000"/>
          <w:szCs w:val="24"/>
        </w:rPr>
        <w:t>GdW</w:t>
      </w:r>
      <w:proofErr w:type="spellEnd"/>
      <w:r w:rsidR="000B2357" w:rsidRPr="00460F26">
        <w:rPr>
          <w:rFonts w:cs="Arial"/>
          <w:b/>
          <w:color w:val="000000"/>
          <w:szCs w:val="24"/>
        </w:rPr>
        <w:t xml:space="preserve">, Dr. Thomas Hain, </w:t>
      </w:r>
      <w:r w:rsidR="008E0038" w:rsidRPr="00460F26">
        <w:rPr>
          <w:rFonts w:cs="Arial"/>
          <w:b/>
          <w:color w:val="000000"/>
          <w:szCs w:val="24"/>
        </w:rPr>
        <w:t xml:space="preserve">Leitender Geschäftsführer </w:t>
      </w:r>
      <w:r w:rsidR="002E028A">
        <w:rPr>
          <w:rFonts w:cs="Arial"/>
          <w:b/>
          <w:color w:val="000000"/>
          <w:szCs w:val="24"/>
        </w:rPr>
        <w:t xml:space="preserve">der </w:t>
      </w:r>
      <w:r w:rsidR="008E0038" w:rsidRPr="00460F26">
        <w:rPr>
          <w:rFonts w:cs="Arial"/>
          <w:b/>
          <w:color w:val="000000"/>
          <w:szCs w:val="24"/>
        </w:rPr>
        <w:t>Unternehmensgruppe Nassauische Heimstätte | Wohnstadt</w:t>
      </w:r>
      <w:r w:rsidRPr="00460F26">
        <w:rPr>
          <w:rFonts w:cs="Arial"/>
          <w:b/>
          <w:color w:val="000000"/>
          <w:szCs w:val="24"/>
        </w:rPr>
        <w:t>,</w:t>
      </w:r>
      <w:r w:rsidR="000B2357" w:rsidRPr="00460F26">
        <w:rPr>
          <w:rFonts w:cs="Arial"/>
          <w:b/>
          <w:color w:val="000000"/>
          <w:szCs w:val="24"/>
        </w:rPr>
        <w:t xml:space="preserve"> </w:t>
      </w:r>
      <w:r w:rsidR="003B5B13">
        <w:rPr>
          <w:rFonts w:cs="Arial"/>
          <w:b/>
          <w:color w:val="000000"/>
          <w:szCs w:val="24"/>
        </w:rPr>
        <w:t xml:space="preserve">und </w:t>
      </w:r>
      <w:r w:rsidR="00646B2A">
        <w:rPr>
          <w:rFonts w:cs="Arial"/>
          <w:b/>
          <w:color w:val="000000"/>
          <w:szCs w:val="24"/>
        </w:rPr>
        <w:t xml:space="preserve">Felix Lüter, </w:t>
      </w:r>
      <w:r w:rsidR="008E0038" w:rsidRPr="00460F26">
        <w:rPr>
          <w:rFonts w:cs="Arial"/>
          <w:b/>
          <w:color w:val="000000"/>
          <w:szCs w:val="24"/>
        </w:rPr>
        <w:t xml:space="preserve">Nachhaltigkeitsbeauftragter </w:t>
      </w:r>
      <w:r w:rsidR="003B5B13">
        <w:rPr>
          <w:rFonts w:cs="Arial"/>
          <w:b/>
          <w:color w:val="000000"/>
          <w:szCs w:val="24"/>
        </w:rPr>
        <w:t xml:space="preserve">der </w:t>
      </w:r>
      <w:r w:rsidR="008E0038" w:rsidRPr="00460F26">
        <w:rPr>
          <w:rFonts w:cs="Arial"/>
          <w:b/>
          <w:color w:val="000000"/>
          <w:szCs w:val="24"/>
        </w:rPr>
        <w:t>Unternehmensgruppe Nassauische Heimstätte | Wohnstadt</w:t>
      </w:r>
      <w:r w:rsidRPr="00460F26">
        <w:rPr>
          <w:rFonts w:cs="Arial"/>
          <w:b/>
          <w:color w:val="000000"/>
          <w:szCs w:val="24"/>
        </w:rPr>
        <w:t>.</w:t>
      </w:r>
    </w:p>
    <w:p w14:paraId="70AEE926" w14:textId="77777777" w:rsidR="00283650" w:rsidRPr="00460F26" w:rsidRDefault="00283650" w:rsidP="00346A67">
      <w:pPr>
        <w:pStyle w:val="Textkrper"/>
        <w:kinsoku w:val="0"/>
        <w:overflowPunct w:val="0"/>
        <w:spacing w:line="360" w:lineRule="auto"/>
        <w:rPr>
          <w:rFonts w:cs="Arial"/>
          <w:b/>
          <w:color w:val="000000"/>
          <w:szCs w:val="24"/>
        </w:rPr>
      </w:pPr>
    </w:p>
    <w:p w14:paraId="636B7358" w14:textId="77777777" w:rsidR="00AB15B4" w:rsidRDefault="00AB15B4" w:rsidP="00AB15B4">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2C34E7D0" w14:textId="77777777" w:rsidR="00AB15B4" w:rsidRDefault="00AB15B4" w:rsidP="00AB15B4">
      <w:pPr>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 den Neubau von Wohnungen und in den Bestand geplant. 4.900 zusätzliche Wohnungen sollen so in den nächsten fünf Jahren entstehen.</w:t>
      </w:r>
    </w:p>
    <w:p w14:paraId="3C34B0B7" w14:textId="77777777" w:rsidR="00E26A32" w:rsidRPr="00EF3C4F" w:rsidRDefault="00E26A32" w:rsidP="00346A67">
      <w:pPr>
        <w:jc w:val="both"/>
        <w:rPr>
          <w:rFonts w:ascii="Arial" w:hAnsi="Arial" w:cs="Arial"/>
        </w:rPr>
      </w:pPr>
    </w:p>
    <w:p w14:paraId="4C6C41C8" w14:textId="77777777" w:rsidR="00B76BF2" w:rsidRDefault="00B76BF2" w:rsidP="00346A67">
      <w:pPr>
        <w:spacing w:line="276" w:lineRule="auto"/>
        <w:rPr>
          <w:rFonts w:ascii="Arial" w:eastAsia="Arial" w:hAnsi="Arial" w:cs="Arial"/>
        </w:rPr>
      </w:pPr>
    </w:p>
    <w:sectPr w:rsidR="00B76BF2">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67762" w14:textId="77777777" w:rsidR="008D4063" w:rsidRDefault="008D4063">
      <w:r>
        <w:separator/>
      </w:r>
    </w:p>
  </w:endnote>
  <w:endnote w:type="continuationSeparator" w:id="0">
    <w:p w14:paraId="50295033" w14:textId="77777777" w:rsidR="008D4063" w:rsidRDefault="008D4063">
      <w:r>
        <w:continuationSeparator/>
      </w:r>
    </w:p>
  </w:endnote>
  <w:endnote w:type="continuationNotice" w:id="1">
    <w:p w14:paraId="1E898943" w14:textId="77777777" w:rsidR="008D4063" w:rsidRDefault="008D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80A6" w14:textId="77777777" w:rsidR="00332EFF" w:rsidRDefault="00332EFF" w:rsidP="00124D4F">
    <w:pPr>
      <w:pStyle w:val="Fuzeile"/>
      <w:pBdr>
        <w:bottom w:val="single" w:sz="4" w:space="1" w:color="auto"/>
      </w:pBdr>
      <w:rPr>
        <w:sz w:val="16"/>
        <w:szCs w:val="16"/>
      </w:rPr>
    </w:pPr>
  </w:p>
  <w:p w14:paraId="3F992324" w14:textId="77777777" w:rsidR="00332EFF" w:rsidRDefault="00332EFF" w:rsidP="00124D4F">
    <w:pPr>
      <w:pStyle w:val="Fuzeile"/>
      <w:pBdr>
        <w:bottom w:val="single" w:sz="4" w:space="1" w:color="auto"/>
      </w:pBdr>
      <w:rPr>
        <w:sz w:val="16"/>
        <w:szCs w:val="16"/>
      </w:rPr>
    </w:pPr>
  </w:p>
  <w:p w14:paraId="70E5F6D0" w14:textId="77777777" w:rsidR="00332EFF" w:rsidRPr="007B2EB5" w:rsidRDefault="00332EFF" w:rsidP="00124D4F">
    <w:pPr>
      <w:pStyle w:val="Fuzeile"/>
      <w:rPr>
        <w:rFonts w:ascii="Arial" w:hAnsi="Arial" w:cs="Arial"/>
        <w:color w:val="000000"/>
        <w:sz w:val="16"/>
        <w:szCs w:val="16"/>
      </w:rPr>
    </w:pPr>
  </w:p>
  <w:p w14:paraId="04D1CE40" w14:textId="77777777" w:rsidR="00AB15B4" w:rsidRPr="00232438" w:rsidRDefault="00AB15B4" w:rsidP="00431264">
    <w:pPr>
      <w:tabs>
        <w:tab w:val="center" w:pos="4536"/>
        <w:tab w:val="right" w:pos="8505"/>
        <w:tab w:val="right" w:pos="9070"/>
      </w:tabs>
      <w:rPr>
        <w:rFonts w:ascii="Arial" w:eastAsia="Times New Roman" w:hAnsi="Arial" w:cs="Arial"/>
        <w:b/>
        <w:bCs/>
        <w:color w:val="000000"/>
        <w:sz w:val="16"/>
        <w:szCs w:val="16"/>
        <w:lang w:eastAsia="de-DE"/>
      </w:rPr>
    </w:pPr>
    <w:r w:rsidRPr="00232438">
      <w:rPr>
        <w:rFonts w:ascii="Arial" w:eastAsia="Times New Roman" w:hAnsi="Arial" w:cs="Arial"/>
        <w:b/>
        <w:bCs/>
        <w:color w:val="000000"/>
        <w:sz w:val="16"/>
        <w:szCs w:val="16"/>
        <w:lang w:eastAsia="de-DE"/>
      </w:rPr>
      <w:t>Pressekontakt:</w:t>
    </w:r>
  </w:p>
  <w:p w14:paraId="7FE2303B" w14:textId="77777777" w:rsidR="00AB15B4" w:rsidRPr="00232438" w:rsidRDefault="00AB15B4" w:rsidP="00431264">
    <w:pPr>
      <w:tabs>
        <w:tab w:val="center" w:pos="4536"/>
        <w:tab w:val="right" w:pos="8505"/>
        <w:tab w:val="right" w:pos="9070"/>
      </w:tabs>
      <w:rPr>
        <w:rFonts w:ascii="Arial" w:eastAsia="Times New Roman" w:hAnsi="Arial" w:cs="Arial"/>
        <w:b/>
        <w:bCs/>
        <w:color w:val="000000"/>
        <w:sz w:val="16"/>
        <w:szCs w:val="16"/>
        <w:lang w:eastAsia="de-DE"/>
      </w:rPr>
    </w:pPr>
  </w:p>
  <w:p w14:paraId="23615679"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Nassauische Heimstätte Wohnungs- und Entwicklungsgesellschaft mbH | </w:t>
    </w:r>
    <w:proofErr w:type="spellStart"/>
    <w:r w:rsidRPr="00232438">
      <w:rPr>
        <w:rFonts w:ascii="Arial" w:eastAsia="Times New Roman" w:hAnsi="Arial" w:cs="Arial"/>
        <w:sz w:val="16"/>
        <w:szCs w:val="16"/>
        <w:lang w:eastAsia="de-DE"/>
      </w:rPr>
      <w:t>Schaumainkai</w:t>
    </w:r>
    <w:proofErr w:type="spellEnd"/>
    <w:r w:rsidRPr="00232438">
      <w:rPr>
        <w:rFonts w:ascii="Arial" w:eastAsia="Times New Roman" w:hAnsi="Arial" w:cs="Arial"/>
        <w:sz w:val="16"/>
        <w:szCs w:val="16"/>
        <w:lang w:eastAsia="de-DE"/>
      </w:rPr>
      <w:t xml:space="preserve"> 47 | 60596 Frankfurt am Main </w:t>
    </w:r>
  </w:p>
  <w:p w14:paraId="683F305A"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Jens Duffner | T: 069 6069-1321 | F: 069 6069-5-1321 </w:t>
    </w:r>
    <w:r w:rsidRPr="00232438">
      <w:rPr>
        <w:rFonts w:ascii="Arial" w:eastAsia="Times New Roman" w:hAnsi="Arial" w:cs="Arial"/>
        <w:color w:val="000000" w:themeColor="text1"/>
        <w:sz w:val="16"/>
        <w:szCs w:val="16"/>
        <w:lang w:eastAsia="de-DE"/>
      </w:rPr>
      <w:t xml:space="preserve">| </w:t>
    </w:r>
    <w:hyperlink r:id="rId1" w:history="1">
      <w:r w:rsidRPr="0077354A">
        <w:rPr>
          <w:rFonts w:ascii="Arial" w:eastAsia="Times New Roman" w:hAnsi="Arial" w:cs="Arial"/>
          <w:color w:val="000000" w:themeColor="text1"/>
          <w:sz w:val="16"/>
          <w:szCs w:val="16"/>
          <w:lang w:eastAsia="de-DE"/>
        </w:rPr>
        <w:t>www.naheimst.de</w:t>
      </w:r>
    </w:hyperlink>
    <w:r w:rsidRPr="00232438">
      <w:rPr>
        <w:rFonts w:ascii="Arial" w:eastAsia="Times New Roman" w:hAnsi="Arial" w:cs="Arial"/>
        <w:sz w:val="16"/>
        <w:szCs w:val="16"/>
        <w:lang w:eastAsia="de-DE"/>
      </w:rPr>
      <w:t xml:space="preserve"> | Mail: </w:t>
    </w:r>
    <w:hyperlink r:id="rId2" w:history="1">
      <w:r w:rsidRPr="00232438">
        <w:rPr>
          <w:rFonts w:ascii="Arial" w:eastAsia="Times New Roman" w:hAnsi="Arial" w:cs="Arial"/>
          <w:sz w:val="16"/>
          <w:szCs w:val="16"/>
          <w:lang w:eastAsia="de-DE"/>
        </w:rPr>
        <w:t>jens.duffner@naheimst.de</w:t>
      </w:r>
    </w:hyperlink>
  </w:p>
  <w:p w14:paraId="5B2EE913"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Auf der Expo Real 2019: Halle C1, Stand 440 | Mobil: 0178 6001321</w:t>
    </w:r>
  </w:p>
  <w:p w14:paraId="31B06BD3"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p>
  <w:p w14:paraId="58254309"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proofErr w:type="spellStart"/>
    <w:r w:rsidRPr="00232438">
      <w:rPr>
        <w:rFonts w:ascii="Arial" w:eastAsia="Times New Roman" w:hAnsi="Arial" w:cs="Arial"/>
        <w:sz w:val="16"/>
        <w:szCs w:val="16"/>
        <w:lang w:eastAsia="de-DE"/>
      </w:rPr>
      <w:t>hd</w:t>
    </w:r>
    <w:proofErr w:type="spellEnd"/>
    <w:r w:rsidRPr="00232438">
      <w:rPr>
        <w:rFonts w:ascii="Arial" w:eastAsia="Times New Roman" w:hAnsi="Arial" w:cs="Arial"/>
        <w:sz w:val="16"/>
        <w:szCs w:val="16"/>
        <w:lang w:eastAsia="de-DE"/>
      </w:rPr>
      <w:t xml:space="preserve">…s </w:t>
    </w:r>
    <w:proofErr w:type="spellStart"/>
    <w:r w:rsidRPr="00232438">
      <w:rPr>
        <w:rFonts w:ascii="Arial" w:eastAsia="Times New Roman" w:hAnsi="Arial" w:cs="Arial"/>
        <w:sz w:val="16"/>
        <w:szCs w:val="16"/>
        <w:lang w:eastAsia="de-DE"/>
      </w:rPr>
      <w:t>agentur</w:t>
    </w:r>
    <w:proofErr w:type="spellEnd"/>
    <w:r w:rsidRPr="00232438">
      <w:rPr>
        <w:rFonts w:ascii="Arial" w:eastAsia="Times New Roman" w:hAnsi="Arial" w:cs="Arial"/>
        <w:sz w:val="16"/>
        <w:szCs w:val="16"/>
        <w:lang w:eastAsia="de-DE"/>
      </w:rPr>
      <w:t xml:space="preserve"> für presse- und </w:t>
    </w:r>
    <w:proofErr w:type="spellStart"/>
    <w:r w:rsidRPr="00232438">
      <w:rPr>
        <w:rFonts w:ascii="Arial" w:eastAsia="Times New Roman" w:hAnsi="Arial" w:cs="Arial"/>
        <w:sz w:val="16"/>
        <w:szCs w:val="16"/>
        <w:lang w:eastAsia="de-DE"/>
      </w:rPr>
      <w:t>öffentlichkeitsarbeit</w:t>
    </w:r>
    <w:proofErr w:type="spellEnd"/>
    <w:r w:rsidRPr="00232438">
      <w:rPr>
        <w:rFonts w:ascii="Arial" w:eastAsia="Times New Roman" w:hAnsi="Arial" w:cs="Arial"/>
        <w:sz w:val="16"/>
        <w:szCs w:val="16"/>
        <w:lang w:eastAsia="de-DE"/>
      </w:rPr>
      <w:t xml:space="preserve"> | Kaiser-Friedrich-Ring 23 | 65185 Wiesbaden | Heike D. Schmitt,</w:t>
    </w:r>
  </w:p>
  <w:p w14:paraId="288991C1"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Sonja Keller | T: 0611 992910 | F: 0611 9929130 |  Mail: </w:t>
    </w:r>
    <w:hyperlink r:id="rId3" w:history="1">
      <w:r w:rsidRPr="00232438">
        <w:rPr>
          <w:rFonts w:ascii="Arial" w:eastAsia="Times New Roman" w:hAnsi="Arial" w:cs="Arial"/>
          <w:snapToGrid w:val="0"/>
          <w:sz w:val="16"/>
          <w:szCs w:val="16"/>
          <w:lang w:eastAsia="de-DE"/>
        </w:rPr>
        <w:t>h.d.schmitt@hds-pr.com</w:t>
      </w:r>
    </w:hyperlink>
    <w:r w:rsidRPr="00232438">
      <w:rPr>
        <w:rFonts w:ascii="Arial" w:eastAsia="Times New Roman" w:hAnsi="Arial" w:cs="Arial"/>
        <w:sz w:val="16"/>
        <w:szCs w:val="16"/>
        <w:lang w:eastAsia="de-DE"/>
      </w:rPr>
      <w:t>, s.keller@hds-pr.com</w:t>
    </w:r>
  </w:p>
  <w:p w14:paraId="40A958A7" w14:textId="77777777" w:rsidR="00AB15B4" w:rsidRPr="00232438" w:rsidRDefault="00AB15B4" w:rsidP="00431264">
    <w:pPr>
      <w:tabs>
        <w:tab w:val="center" w:pos="4536"/>
        <w:tab w:val="right" w:pos="8505"/>
        <w:tab w:val="right" w:pos="9070"/>
      </w:tabs>
      <w:rPr>
        <w:rFonts w:ascii="Arial" w:eastAsia="Times New Roman" w:hAnsi="Arial" w:cs="Arial"/>
        <w:sz w:val="16"/>
        <w:szCs w:val="16"/>
        <w:lang w:eastAsia="de-DE"/>
      </w:rPr>
    </w:pPr>
  </w:p>
  <w:p w14:paraId="3BBAD9B5" w14:textId="77777777" w:rsidR="00AB15B4" w:rsidRPr="00232438" w:rsidRDefault="00AB15B4" w:rsidP="00431264">
    <w:pPr>
      <w:tabs>
        <w:tab w:val="center" w:pos="4536"/>
        <w:tab w:val="right" w:pos="8505"/>
        <w:tab w:val="right" w:pos="9070"/>
      </w:tabs>
      <w:jc w:val="center"/>
      <w:rPr>
        <w:rFonts w:ascii="Arial" w:eastAsia="Times New Roman" w:hAnsi="Arial" w:cs="Arial"/>
        <w:sz w:val="10"/>
        <w:szCs w:val="10"/>
        <w:lang w:eastAsia="de-DE"/>
      </w:rPr>
    </w:pPr>
  </w:p>
  <w:p w14:paraId="0A3EC2D5" w14:textId="77777777" w:rsidR="00AB15B4" w:rsidRPr="00232438" w:rsidRDefault="00AB15B4" w:rsidP="00431264">
    <w:pPr>
      <w:tabs>
        <w:tab w:val="center" w:pos="4536"/>
        <w:tab w:val="right" w:pos="8505"/>
        <w:tab w:val="right" w:pos="9070"/>
      </w:tabs>
      <w:rPr>
        <w:rFonts w:ascii="Tahoma" w:eastAsia="Times New Roman" w:hAnsi="Tahoma" w:cs="Tahoma"/>
        <w:b/>
        <w:bCs/>
        <w:sz w:val="16"/>
        <w:szCs w:val="16"/>
        <w:lang w:eastAsia="de-DE"/>
      </w:rPr>
    </w:pPr>
    <w:r w:rsidRPr="00232438">
      <w:rPr>
        <w:rFonts w:ascii="Arial" w:eastAsia="Times New Roman" w:hAnsi="Arial" w:cs="Arial"/>
        <w:b/>
        <w:bCs/>
        <w:sz w:val="16"/>
        <w:szCs w:val="16"/>
        <w:lang w:eastAsia="de-DE"/>
      </w:rPr>
      <w:t xml:space="preserve">Pressemitteilungen und Pressebilder auch online im Presseportal </w:t>
    </w:r>
    <w:r w:rsidRPr="00232438">
      <w:rPr>
        <w:rFonts w:ascii="Arial" w:eastAsia="Times New Roman" w:hAnsi="Arial" w:cs="Arial"/>
        <w:b/>
        <w:bCs/>
        <w:color w:val="000000"/>
        <w:sz w:val="16"/>
        <w:szCs w:val="16"/>
        <w:lang w:eastAsia="de-DE"/>
      </w:rPr>
      <w:t xml:space="preserve">unter </w:t>
    </w:r>
    <w:hyperlink r:id="rId4" w:history="1">
      <w:r w:rsidRPr="00D23FBD">
        <w:rPr>
          <w:rFonts w:ascii="Arial" w:eastAsia="Times New Roman" w:hAnsi="Arial" w:cs="Arial"/>
          <w:b/>
          <w:bCs/>
          <w:color w:val="000000"/>
          <w:sz w:val="16"/>
          <w:szCs w:val="16"/>
          <w:lang w:eastAsia="de-DE"/>
        </w:rPr>
        <w:t>www.naheimst.de</w:t>
      </w:r>
    </w:hyperlink>
  </w:p>
  <w:p w14:paraId="4852200E" w14:textId="2FA91686" w:rsidR="00332EFF" w:rsidRPr="00524928" w:rsidRDefault="00332EFF" w:rsidP="00431264">
    <w:pPr>
      <w:pStyle w:val="Fuzeile"/>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54788" w14:textId="77777777" w:rsidR="008D4063" w:rsidRDefault="008D4063">
      <w:r>
        <w:separator/>
      </w:r>
    </w:p>
  </w:footnote>
  <w:footnote w:type="continuationSeparator" w:id="0">
    <w:p w14:paraId="14C0CC0A" w14:textId="77777777" w:rsidR="008D4063" w:rsidRDefault="008D4063">
      <w:r>
        <w:continuationSeparator/>
      </w:r>
    </w:p>
  </w:footnote>
  <w:footnote w:type="continuationNotice" w:id="1">
    <w:p w14:paraId="6290C247" w14:textId="77777777" w:rsidR="008D4063" w:rsidRDefault="008D4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43AE"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4830167" wp14:editId="60D9B97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508C1F1C" w14:textId="77777777" w:rsidR="00332EFF" w:rsidRPr="0088476C" w:rsidRDefault="00332EFF">
    <w:pPr>
      <w:pStyle w:val="Kopfzeile"/>
      <w:rPr>
        <w:rFonts w:ascii="Arial" w:hAnsi="Arial" w:cs="Arial"/>
        <w:b/>
        <w:bCs/>
        <w:spacing w:val="60"/>
        <w:sz w:val="28"/>
        <w:szCs w:val="28"/>
      </w:rPr>
    </w:pPr>
  </w:p>
  <w:p w14:paraId="2A925827" w14:textId="77777777" w:rsidR="00332EFF" w:rsidRPr="0088476C" w:rsidRDefault="00332EFF">
    <w:pPr>
      <w:pStyle w:val="Kopfzeile"/>
      <w:rPr>
        <w:rFonts w:ascii="Arial" w:hAnsi="Arial" w:cs="Arial"/>
        <w:b/>
        <w:bCs/>
        <w:spacing w:val="60"/>
        <w:sz w:val="28"/>
        <w:szCs w:val="28"/>
      </w:rPr>
    </w:pPr>
  </w:p>
  <w:p w14:paraId="4B4CA7FC"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56D543E4" w14:textId="77777777" w:rsidR="004C6DC0" w:rsidRDefault="004C6DC0">
    <w:pPr>
      <w:pStyle w:val="Kopfzeile"/>
      <w:rPr>
        <w:rFonts w:ascii="Arial" w:hAnsi="Arial" w:cs="Arial"/>
        <w:b/>
        <w:bCs/>
        <w:spacing w:val="60"/>
        <w:sz w:val="24"/>
        <w:szCs w:val="24"/>
      </w:rPr>
    </w:pPr>
  </w:p>
  <w:p w14:paraId="4E9A5765" w14:textId="64DA2053" w:rsidR="004C6DC0" w:rsidRDefault="004C6DC0" w:rsidP="00346A67">
    <w:pPr>
      <w:pStyle w:val="Kopfzeile"/>
      <w:spacing w:line="276" w:lineRule="auto"/>
      <w:rPr>
        <w:rFonts w:ascii="Arial" w:hAnsi="Arial" w:cs="Arial"/>
      </w:rPr>
    </w:pPr>
    <w:r w:rsidRPr="00B62CDC">
      <w:rPr>
        <w:rFonts w:ascii="Arial" w:hAnsi="Arial" w:cs="Arial"/>
      </w:rPr>
      <w:t xml:space="preserve">Datum: </w:t>
    </w:r>
    <w:r w:rsidR="00B62CDC" w:rsidRPr="00B62CDC">
      <w:rPr>
        <w:rFonts w:ascii="Arial" w:hAnsi="Arial" w:cs="Arial"/>
      </w:rPr>
      <w:t>07</w:t>
    </w:r>
    <w:r w:rsidR="00A267CC" w:rsidRPr="00B62CDC">
      <w:rPr>
        <w:rFonts w:ascii="Arial" w:hAnsi="Arial" w:cs="Arial"/>
      </w:rPr>
      <w:t>.</w:t>
    </w:r>
    <w:r w:rsidR="00B62CDC" w:rsidRPr="00B62CDC">
      <w:rPr>
        <w:rFonts w:ascii="Arial" w:hAnsi="Arial" w:cs="Arial"/>
      </w:rPr>
      <w:t>10</w:t>
    </w:r>
    <w:r w:rsidR="00581240">
      <w:rPr>
        <w:rFonts w:ascii="Arial" w:hAnsi="Arial" w:cs="Arial"/>
      </w:rPr>
      <w:t>.</w:t>
    </w:r>
    <w:r w:rsidR="00D8676B">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431264">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431264">
      <w:rPr>
        <w:rFonts w:ascii="Arial" w:hAnsi="Arial" w:cs="Arial"/>
        <w:noProof/>
      </w:rPr>
      <w:t>5</w:t>
    </w:r>
    <w:r w:rsidRPr="004C6DC0">
      <w:rPr>
        <w:rFonts w:ascii="Arial" w:hAnsi="Arial" w:cs="Arial"/>
      </w:rPr>
      <w:fldChar w:fldCharType="end"/>
    </w:r>
  </w:p>
  <w:p w14:paraId="1217A82B" w14:textId="180505AB" w:rsidR="002047C2" w:rsidRDefault="002047C2" w:rsidP="00346A67">
    <w:pPr>
      <w:pStyle w:val="Kopfzeile"/>
      <w:spacing w:line="276" w:lineRule="auto"/>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B62CDC">
      <w:rPr>
        <w:rFonts w:ascii="Arial" w:hAnsi="Arial" w:cs="Arial"/>
      </w:rPr>
      <w:t>5.</w:t>
    </w:r>
    <w:r w:rsidR="00CF74C3">
      <w:rPr>
        <w:rFonts w:ascii="Arial" w:hAnsi="Arial" w:cs="Arial"/>
      </w:rPr>
      <w:t>830</w:t>
    </w:r>
    <w:r w:rsidR="000E0013">
      <w:rPr>
        <w:rFonts w:ascii="Arial" w:hAnsi="Arial" w:cs="Arial"/>
      </w:rPr>
      <w:t xml:space="preserve"> </w:t>
    </w:r>
    <w:r w:rsidR="00D22A8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4CC1C262" w14:textId="77777777" w:rsidR="004C6DC0" w:rsidRDefault="004C6DC0" w:rsidP="00375B4E">
    <w:pPr>
      <w:pStyle w:val="Kopfzeile"/>
      <w:rPr>
        <w:rFonts w:ascii="Arial" w:hAnsi="Arial" w:cs="Arial"/>
        <w:sz w:val="28"/>
        <w:szCs w:val="28"/>
      </w:rPr>
    </w:pPr>
  </w:p>
  <w:p w14:paraId="61D6AB6A" w14:textId="77777777" w:rsidR="00375B4E" w:rsidRPr="002047C2" w:rsidRDefault="00375B4E" w:rsidP="00375B4E">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1CEC"/>
    <w:multiLevelType w:val="hybridMultilevel"/>
    <w:tmpl w:val="5C92B196"/>
    <w:lvl w:ilvl="0" w:tplc="EAA0976E">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3CFE"/>
    <w:rsid w:val="000236AB"/>
    <w:rsid w:val="00027E0D"/>
    <w:rsid w:val="0003228E"/>
    <w:rsid w:val="000324CA"/>
    <w:rsid w:val="00044D6B"/>
    <w:rsid w:val="0005079D"/>
    <w:rsid w:val="000523D0"/>
    <w:rsid w:val="00060224"/>
    <w:rsid w:val="00080D91"/>
    <w:rsid w:val="000A0A89"/>
    <w:rsid w:val="000B2357"/>
    <w:rsid w:val="000E0013"/>
    <w:rsid w:val="000E40C2"/>
    <w:rsid w:val="000F7235"/>
    <w:rsid w:val="00104E45"/>
    <w:rsid w:val="001136FF"/>
    <w:rsid w:val="001235E3"/>
    <w:rsid w:val="00124D4F"/>
    <w:rsid w:val="001666C3"/>
    <w:rsid w:val="0018764F"/>
    <w:rsid w:val="001909AE"/>
    <w:rsid w:val="00192513"/>
    <w:rsid w:val="001D38AD"/>
    <w:rsid w:val="002047C2"/>
    <w:rsid w:val="00210106"/>
    <w:rsid w:val="00213FBA"/>
    <w:rsid w:val="00233BA3"/>
    <w:rsid w:val="002377F5"/>
    <w:rsid w:val="002473B4"/>
    <w:rsid w:val="002557D2"/>
    <w:rsid w:val="0025780E"/>
    <w:rsid w:val="002633FF"/>
    <w:rsid w:val="00274FFD"/>
    <w:rsid w:val="002755C2"/>
    <w:rsid w:val="00283650"/>
    <w:rsid w:val="002A377D"/>
    <w:rsid w:val="002B1286"/>
    <w:rsid w:val="002B48B4"/>
    <w:rsid w:val="002C3AA4"/>
    <w:rsid w:val="002C5FFE"/>
    <w:rsid w:val="002C7DE8"/>
    <w:rsid w:val="002D0C45"/>
    <w:rsid w:val="002D39A1"/>
    <w:rsid w:val="002E028A"/>
    <w:rsid w:val="002E1DB4"/>
    <w:rsid w:val="002F1D5E"/>
    <w:rsid w:val="002F2B4B"/>
    <w:rsid w:val="002F52BB"/>
    <w:rsid w:val="00301DF4"/>
    <w:rsid w:val="00311ACF"/>
    <w:rsid w:val="003261D3"/>
    <w:rsid w:val="00326742"/>
    <w:rsid w:val="00331246"/>
    <w:rsid w:val="00332EFF"/>
    <w:rsid w:val="00343698"/>
    <w:rsid w:val="00346A67"/>
    <w:rsid w:val="00352813"/>
    <w:rsid w:val="00352D5E"/>
    <w:rsid w:val="003544FC"/>
    <w:rsid w:val="00375B4E"/>
    <w:rsid w:val="003A61BA"/>
    <w:rsid w:val="003B1043"/>
    <w:rsid w:val="003B41DA"/>
    <w:rsid w:val="003B5B13"/>
    <w:rsid w:val="003B798F"/>
    <w:rsid w:val="003C59D7"/>
    <w:rsid w:val="003D2115"/>
    <w:rsid w:val="00400974"/>
    <w:rsid w:val="00404D5B"/>
    <w:rsid w:val="00406325"/>
    <w:rsid w:val="00414471"/>
    <w:rsid w:val="00426957"/>
    <w:rsid w:val="00431264"/>
    <w:rsid w:val="004422DD"/>
    <w:rsid w:val="00460F26"/>
    <w:rsid w:val="00471115"/>
    <w:rsid w:val="004746F4"/>
    <w:rsid w:val="00492C13"/>
    <w:rsid w:val="004A2D2B"/>
    <w:rsid w:val="004B0CF2"/>
    <w:rsid w:val="004B520B"/>
    <w:rsid w:val="004B59D9"/>
    <w:rsid w:val="004C6DC0"/>
    <w:rsid w:val="004F1B00"/>
    <w:rsid w:val="00512C31"/>
    <w:rsid w:val="00524928"/>
    <w:rsid w:val="00526143"/>
    <w:rsid w:val="005353FE"/>
    <w:rsid w:val="005372AA"/>
    <w:rsid w:val="00546ACA"/>
    <w:rsid w:val="005641C6"/>
    <w:rsid w:val="00581240"/>
    <w:rsid w:val="005826CB"/>
    <w:rsid w:val="00597C72"/>
    <w:rsid w:val="005B7877"/>
    <w:rsid w:val="005C0E29"/>
    <w:rsid w:val="005C4C1B"/>
    <w:rsid w:val="005D2718"/>
    <w:rsid w:val="00622076"/>
    <w:rsid w:val="00632CBA"/>
    <w:rsid w:val="00646B2A"/>
    <w:rsid w:val="006520E4"/>
    <w:rsid w:val="00653B49"/>
    <w:rsid w:val="00661874"/>
    <w:rsid w:val="00661B08"/>
    <w:rsid w:val="00667125"/>
    <w:rsid w:val="006717C7"/>
    <w:rsid w:val="00695460"/>
    <w:rsid w:val="006A4E9A"/>
    <w:rsid w:val="006B50E1"/>
    <w:rsid w:val="006C1C8C"/>
    <w:rsid w:val="006D6798"/>
    <w:rsid w:val="006F209C"/>
    <w:rsid w:val="00731139"/>
    <w:rsid w:val="00732EED"/>
    <w:rsid w:val="00734D3C"/>
    <w:rsid w:val="00760202"/>
    <w:rsid w:val="00777B7C"/>
    <w:rsid w:val="00784FFC"/>
    <w:rsid w:val="0078668D"/>
    <w:rsid w:val="00793C2B"/>
    <w:rsid w:val="007B1096"/>
    <w:rsid w:val="007B2EB5"/>
    <w:rsid w:val="007C753B"/>
    <w:rsid w:val="007E4E4E"/>
    <w:rsid w:val="007F1052"/>
    <w:rsid w:val="007F133C"/>
    <w:rsid w:val="008237B3"/>
    <w:rsid w:val="00833057"/>
    <w:rsid w:val="0083777F"/>
    <w:rsid w:val="00851A40"/>
    <w:rsid w:val="008655F1"/>
    <w:rsid w:val="008720FC"/>
    <w:rsid w:val="00882AC8"/>
    <w:rsid w:val="0088476C"/>
    <w:rsid w:val="00890603"/>
    <w:rsid w:val="008B223C"/>
    <w:rsid w:val="008C3F33"/>
    <w:rsid w:val="008C714F"/>
    <w:rsid w:val="008D3315"/>
    <w:rsid w:val="008D3655"/>
    <w:rsid w:val="008D4063"/>
    <w:rsid w:val="008E0038"/>
    <w:rsid w:val="008E3DCC"/>
    <w:rsid w:val="008E6206"/>
    <w:rsid w:val="008F0CBC"/>
    <w:rsid w:val="0090402A"/>
    <w:rsid w:val="00913E10"/>
    <w:rsid w:val="00920B7B"/>
    <w:rsid w:val="009300F2"/>
    <w:rsid w:val="00930DCE"/>
    <w:rsid w:val="0093115A"/>
    <w:rsid w:val="0093234B"/>
    <w:rsid w:val="009502D4"/>
    <w:rsid w:val="009711EB"/>
    <w:rsid w:val="00971D95"/>
    <w:rsid w:val="0097437E"/>
    <w:rsid w:val="009950D0"/>
    <w:rsid w:val="009A0B57"/>
    <w:rsid w:val="009B00B6"/>
    <w:rsid w:val="009C0AEF"/>
    <w:rsid w:val="009C6685"/>
    <w:rsid w:val="009F522B"/>
    <w:rsid w:val="00A178C8"/>
    <w:rsid w:val="00A267CC"/>
    <w:rsid w:val="00A34ECA"/>
    <w:rsid w:val="00A405B6"/>
    <w:rsid w:val="00A638E8"/>
    <w:rsid w:val="00A914D7"/>
    <w:rsid w:val="00A9680B"/>
    <w:rsid w:val="00AA31FC"/>
    <w:rsid w:val="00AA72C5"/>
    <w:rsid w:val="00AB15B4"/>
    <w:rsid w:val="00AB2377"/>
    <w:rsid w:val="00AC1082"/>
    <w:rsid w:val="00AE1F73"/>
    <w:rsid w:val="00AE6323"/>
    <w:rsid w:val="00AE7955"/>
    <w:rsid w:val="00AF32E3"/>
    <w:rsid w:val="00AF45B2"/>
    <w:rsid w:val="00B424B0"/>
    <w:rsid w:val="00B551D1"/>
    <w:rsid w:val="00B62CDC"/>
    <w:rsid w:val="00B67C87"/>
    <w:rsid w:val="00B76BF2"/>
    <w:rsid w:val="00B86E29"/>
    <w:rsid w:val="00B87FCA"/>
    <w:rsid w:val="00B967B1"/>
    <w:rsid w:val="00B97283"/>
    <w:rsid w:val="00B97FFC"/>
    <w:rsid w:val="00BA2475"/>
    <w:rsid w:val="00BB39EE"/>
    <w:rsid w:val="00BC5377"/>
    <w:rsid w:val="00BD50B9"/>
    <w:rsid w:val="00BE54AA"/>
    <w:rsid w:val="00BF4964"/>
    <w:rsid w:val="00C05866"/>
    <w:rsid w:val="00C1577A"/>
    <w:rsid w:val="00C2497C"/>
    <w:rsid w:val="00C25CD3"/>
    <w:rsid w:val="00C458BC"/>
    <w:rsid w:val="00C5779E"/>
    <w:rsid w:val="00C657F3"/>
    <w:rsid w:val="00C7283B"/>
    <w:rsid w:val="00C73131"/>
    <w:rsid w:val="00C760A7"/>
    <w:rsid w:val="00C81E8F"/>
    <w:rsid w:val="00C83C2F"/>
    <w:rsid w:val="00C93B06"/>
    <w:rsid w:val="00CA22CA"/>
    <w:rsid w:val="00CA63E1"/>
    <w:rsid w:val="00CA6DEC"/>
    <w:rsid w:val="00CB3C57"/>
    <w:rsid w:val="00CC7B1F"/>
    <w:rsid w:val="00CE124C"/>
    <w:rsid w:val="00CE6CD1"/>
    <w:rsid w:val="00CF06C9"/>
    <w:rsid w:val="00CF3C0C"/>
    <w:rsid w:val="00CF74C3"/>
    <w:rsid w:val="00D06235"/>
    <w:rsid w:val="00D12C4B"/>
    <w:rsid w:val="00D22A82"/>
    <w:rsid w:val="00D44836"/>
    <w:rsid w:val="00D55DDE"/>
    <w:rsid w:val="00D641DD"/>
    <w:rsid w:val="00D647CE"/>
    <w:rsid w:val="00D814A6"/>
    <w:rsid w:val="00D8676B"/>
    <w:rsid w:val="00DB03D2"/>
    <w:rsid w:val="00DC0F43"/>
    <w:rsid w:val="00DD3489"/>
    <w:rsid w:val="00DE0739"/>
    <w:rsid w:val="00DE37EF"/>
    <w:rsid w:val="00DE7A3F"/>
    <w:rsid w:val="00DF7285"/>
    <w:rsid w:val="00E01282"/>
    <w:rsid w:val="00E26A32"/>
    <w:rsid w:val="00E26B6C"/>
    <w:rsid w:val="00E303A0"/>
    <w:rsid w:val="00E47C48"/>
    <w:rsid w:val="00EA39EA"/>
    <w:rsid w:val="00EB20FB"/>
    <w:rsid w:val="00EB325B"/>
    <w:rsid w:val="00EC55F5"/>
    <w:rsid w:val="00EE34AE"/>
    <w:rsid w:val="00EF3D46"/>
    <w:rsid w:val="00EF70F3"/>
    <w:rsid w:val="00F1109D"/>
    <w:rsid w:val="00F134BA"/>
    <w:rsid w:val="00F20BAF"/>
    <w:rsid w:val="00F27E3F"/>
    <w:rsid w:val="00F473C6"/>
    <w:rsid w:val="00F517DB"/>
    <w:rsid w:val="00F538A3"/>
    <w:rsid w:val="00F55005"/>
    <w:rsid w:val="00F64FE7"/>
    <w:rsid w:val="00F652BF"/>
    <w:rsid w:val="00F65D81"/>
    <w:rsid w:val="00F86CA5"/>
    <w:rsid w:val="00F97DA7"/>
    <w:rsid w:val="00FB7F21"/>
    <w:rsid w:val="00FC61AB"/>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C21949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paragraph" w:styleId="berarbeitung">
    <w:name w:val="Revision"/>
    <w:hidden/>
    <w:uiPriority w:val="99"/>
    <w:semiHidden/>
    <w:rsid w:val="008720FC"/>
    <w:rPr>
      <w:rFonts w:ascii="Calibri" w:eastAsiaTheme="minorHAnsi" w:hAnsi="Calibri"/>
      <w:sz w:val="22"/>
      <w:szCs w:val="22"/>
      <w:lang w:eastAsia="en-US"/>
    </w:rPr>
  </w:style>
  <w:style w:type="character" w:styleId="Hervorhebung">
    <w:name w:val="Emphasis"/>
    <w:basedOn w:val="Absatz-Standardschriftart"/>
    <w:uiPriority w:val="20"/>
    <w:qFormat/>
    <w:rsid w:val="002633FF"/>
    <w:rPr>
      <w:b/>
      <w:bCs/>
      <w:i w:val="0"/>
      <w:iCs w:val="0"/>
    </w:rPr>
  </w:style>
  <w:style w:type="character" w:customStyle="1" w:styleId="st1">
    <w:name w:val="st1"/>
    <w:basedOn w:val="Absatz-Standardschriftart"/>
    <w:rsid w:val="002633FF"/>
  </w:style>
  <w:style w:type="character" w:customStyle="1" w:styleId="rtr-schema-org">
    <w:name w:val="rtr-schema-org"/>
    <w:basedOn w:val="Absatz-Standardschriftart"/>
    <w:rsid w:val="00AC1082"/>
  </w:style>
  <w:style w:type="character" w:styleId="Kommentarzeichen">
    <w:name w:val="annotation reference"/>
    <w:basedOn w:val="Absatz-Standardschriftart"/>
    <w:rsid w:val="00BD50B9"/>
    <w:rPr>
      <w:sz w:val="16"/>
      <w:szCs w:val="16"/>
    </w:rPr>
  </w:style>
  <w:style w:type="paragraph" w:styleId="Kommentarthema">
    <w:name w:val="annotation subject"/>
    <w:basedOn w:val="Kommentartext"/>
    <w:next w:val="Kommentartext"/>
    <w:link w:val="KommentarthemaZchn"/>
    <w:rsid w:val="00BD50B9"/>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BD50B9"/>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1692164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756D-2236-49AF-85B7-061D14AB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6574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Sonja Keller</cp:lastModifiedBy>
  <cp:revision>14</cp:revision>
  <cp:lastPrinted>2019-09-23T14:48:00Z</cp:lastPrinted>
  <dcterms:created xsi:type="dcterms:W3CDTF">2019-09-26T18:13:00Z</dcterms:created>
  <dcterms:modified xsi:type="dcterms:W3CDTF">2019-09-30T09:28:00Z</dcterms:modified>
</cp:coreProperties>
</file>