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3D" w:rsidRPr="00895B3D" w:rsidRDefault="00895B3D" w:rsidP="00DE08DC">
      <w:pPr>
        <w:spacing w:line="360" w:lineRule="auto"/>
        <w:rPr>
          <w:rFonts w:ascii="Arial" w:hAnsi="Arial" w:cs="Arial"/>
          <w:b/>
          <w:sz w:val="16"/>
          <w:szCs w:val="16"/>
          <w:u w:val="single"/>
        </w:rPr>
      </w:pPr>
      <w:bookmarkStart w:id="0" w:name="_GoBack"/>
      <w:bookmarkEnd w:id="0"/>
    </w:p>
    <w:p w:rsidR="00DE08DC" w:rsidRDefault="00DE08DC" w:rsidP="00DE08DC">
      <w:pPr>
        <w:spacing w:line="360" w:lineRule="auto"/>
        <w:rPr>
          <w:rFonts w:ascii="Arial" w:hAnsi="Arial" w:cs="Arial"/>
          <w:b/>
          <w:sz w:val="28"/>
          <w:szCs w:val="28"/>
          <w:u w:val="single"/>
        </w:rPr>
      </w:pPr>
      <w:r w:rsidRPr="007762D2">
        <w:rPr>
          <w:rFonts w:ascii="Arial" w:hAnsi="Arial" w:cs="Arial"/>
          <w:b/>
          <w:sz w:val="28"/>
          <w:szCs w:val="28"/>
          <w:u w:val="single"/>
        </w:rPr>
        <w:t>Expo Real 2019</w:t>
      </w:r>
    </w:p>
    <w:p w:rsidR="00DE08DC" w:rsidRPr="00DE08DC" w:rsidRDefault="00DE08DC" w:rsidP="00931FFE">
      <w:pPr>
        <w:spacing w:line="360" w:lineRule="auto"/>
        <w:rPr>
          <w:rFonts w:ascii="Arial" w:hAnsi="Arial" w:cs="Arial"/>
          <w:b/>
          <w:sz w:val="16"/>
          <w:szCs w:val="16"/>
        </w:rPr>
      </w:pPr>
    </w:p>
    <w:p w:rsidR="00760E18" w:rsidRDefault="00FF4417" w:rsidP="00931FFE">
      <w:pPr>
        <w:spacing w:line="360" w:lineRule="auto"/>
        <w:rPr>
          <w:rFonts w:ascii="Arial" w:hAnsi="Arial" w:cs="Arial"/>
          <w:b/>
          <w:sz w:val="36"/>
          <w:szCs w:val="36"/>
        </w:rPr>
      </w:pPr>
      <w:r>
        <w:rPr>
          <w:rFonts w:ascii="Arial" w:hAnsi="Arial" w:cs="Arial"/>
          <w:b/>
          <w:sz w:val="36"/>
          <w:szCs w:val="36"/>
        </w:rPr>
        <w:t>Qualität, Effizienz, Klimaschutz</w:t>
      </w:r>
    </w:p>
    <w:p w:rsidR="0009279B" w:rsidRPr="00931FFE" w:rsidRDefault="0009279B" w:rsidP="00931FFE">
      <w:pPr>
        <w:spacing w:line="360" w:lineRule="auto"/>
        <w:rPr>
          <w:rFonts w:ascii="Arial" w:hAnsi="Arial" w:cs="Arial"/>
          <w:b/>
          <w:color w:val="000000"/>
          <w:sz w:val="16"/>
          <w:szCs w:val="16"/>
        </w:rPr>
      </w:pPr>
    </w:p>
    <w:p w:rsidR="00760E18" w:rsidRDefault="00FF4417" w:rsidP="00931FFE">
      <w:pPr>
        <w:pStyle w:val="Textkrper"/>
        <w:kinsoku w:val="0"/>
        <w:overflowPunct w:val="0"/>
        <w:spacing w:line="360" w:lineRule="auto"/>
        <w:rPr>
          <w:b/>
          <w:bCs/>
          <w:sz w:val="36"/>
          <w:szCs w:val="36"/>
        </w:rPr>
      </w:pPr>
      <w:r>
        <w:rPr>
          <w:b/>
          <w:bCs/>
          <w:szCs w:val="24"/>
        </w:rPr>
        <w:t>Mit d</w:t>
      </w:r>
      <w:r w:rsidR="00DF3C37">
        <w:rPr>
          <w:b/>
          <w:bCs/>
          <w:szCs w:val="24"/>
        </w:rPr>
        <w:t>iese</w:t>
      </w:r>
      <w:r>
        <w:rPr>
          <w:b/>
          <w:bCs/>
          <w:szCs w:val="24"/>
        </w:rPr>
        <w:t xml:space="preserve">m </w:t>
      </w:r>
      <w:r w:rsidR="00DF3C37">
        <w:rPr>
          <w:b/>
          <w:bCs/>
          <w:szCs w:val="24"/>
        </w:rPr>
        <w:t xml:space="preserve">nicht ganz unbekannten </w:t>
      </w:r>
      <w:r>
        <w:rPr>
          <w:b/>
          <w:bCs/>
          <w:szCs w:val="24"/>
        </w:rPr>
        <w:t>Dreiklang im modernen Wohnungsbau</w:t>
      </w:r>
      <w:r w:rsidR="005F7F24">
        <w:rPr>
          <w:b/>
          <w:bCs/>
          <w:szCs w:val="24"/>
        </w:rPr>
        <w:t xml:space="preserve"> </w:t>
      </w:r>
      <w:r>
        <w:rPr>
          <w:b/>
          <w:bCs/>
          <w:szCs w:val="24"/>
        </w:rPr>
        <w:t>beschäftigt sich ein</w:t>
      </w:r>
      <w:r w:rsidR="005F7F24">
        <w:rPr>
          <w:b/>
          <w:bCs/>
          <w:szCs w:val="24"/>
        </w:rPr>
        <w:t xml:space="preserve"> </w:t>
      </w:r>
      <w:r w:rsidR="005F0621">
        <w:rPr>
          <w:b/>
          <w:bCs/>
          <w:szCs w:val="24"/>
        </w:rPr>
        <w:t xml:space="preserve">Expertengespräch </w:t>
      </w:r>
      <w:r w:rsidR="005F7F24">
        <w:rPr>
          <w:b/>
          <w:bCs/>
          <w:szCs w:val="24"/>
        </w:rPr>
        <w:t xml:space="preserve">am </w:t>
      </w:r>
      <w:r>
        <w:rPr>
          <w:b/>
          <w:bCs/>
          <w:szCs w:val="24"/>
        </w:rPr>
        <w:t>Dienstag, 8</w:t>
      </w:r>
      <w:r w:rsidR="005F7F24">
        <w:rPr>
          <w:b/>
          <w:bCs/>
          <w:szCs w:val="24"/>
        </w:rPr>
        <w:t>. Oktober</w:t>
      </w:r>
      <w:r w:rsidR="00ED55FA">
        <w:rPr>
          <w:b/>
          <w:bCs/>
          <w:szCs w:val="24"/>
        </w:rPr>
        <w:t xml:space="preserve"> 2019</w:t>
      </w:r>
      <w:r w:rsidR="002204AB">
        <w:rPr>
          <w:b/>
          <w:bCs/>
          <w:szCs w:val="24"/>
        </w:rPr>
        <w:t>,</w:t>
      </w:r>
      <w:r w:rsidR="005F7F24">
        <w:rPr>
          <w:b/>
          <w:bCs/>
          <w:szCs w:val="24"/>
        </w:rPr>
        <w:t xml:space="preserve"> ab 1</w:t>
      </w:r>
      <w:r>
        <w:rPr>
          <w:b/>
          <w:bCs/>
          <w:szCs w:val="24"/>
        </w:rPr>
        <w:t>5.15</w:t>
      </w:r>
      <w:r w:rsidR="005F7F24">
        <w:rPr>
          <w:b/>
          <w:bCs/>
          <w:szCs w:val="24"/>
        </w:rPr>
        <w:t xml:space="preserve"> Uhr </w:t>
      </w:r>
      <w:r w:rsidR="00D978EA">
        <w:rPr>
          <w:b/>
          <w:bCs/>
          <w:szCs w:val="24"/>
        </w:rPr>
        <w:t>auf der Expo Real</w:t>
      </w:r>
      <w:r w:rsidR="005F7F24" w:rsidRPr="005F7F24">
        <w:rPr>
          <w:b/>
          <w:bCs/>
          <w:szCs w:val="24"/>
        </w:rPr>
        <w:t xml:space="preserve"> </w:t>
      </w:r>
      <w:r w:rsidR="005F7F24">
        <w:rPr>
          <w:b/>
          <w:bCs/>
          <w:szCs w:val="24"/>
        </w:rPr>
        <w:t xml:space="preserve">am Stand </w:t>
      </w:r>
      <w:r w:rsidR="00931FFE">
        <w:rPr>
          <w:b/>
          <w:bCs/>
          <w:szCs w:val="24"/>
        </w:rPr>
        <w:t xml:space="preserve">440 </w:t>
      </w:r>
      <w:r w:rsidR="00ED55FA">
        <w:rPr>
          <w:b/>
          <w:bCs/>
          <w:szCs w:val="24"/>
        </w:rPr>
        <w:t xml:space="preserve">(Halle C1) </w:t>
      </w:r>
      <w:r w:rsidR="005F7F24">
        <w:rPr>
          <w:b/>
          <w:bCs/>
          <w:szCs w:val="24"/>
        </w:rPr>
        <w:t>der Unternehmensgruppe Nassauische Heimstätte | Wohnstadt</w:t>
      </w:r>
      <w:r w:rsidR="00D978EA">
        <w:rPr>
          <w:b/>
          <w:bCs/>
          <w:szCs w:val="24"/>
        </w:rPr>
        <w:t>.</w:t>
      </w:r>
    </w:p>
    <w:p w:rsidR="00760E18" w:rsidRPr="00931FFE" w:rsidRDefault="00760E18" w:rsidP="00931FFE">
      <w:pPr>
        <w:pStyle w:val="Textkrper"/>
        <w:kinsoku w:val="0"/>
        <w:overflowPunct w:val="0"/>
        <w:spacing w:line="360" w:lineRule="auto"/>
        <w:rPr>
          <w:rFonts w:cs="Arial"/>
          <w:sz w:val="16"/>
          <w:szCs w:val="16"/>
        </w:rPr>
      </w:pPr>
    </w:p>
    <w:p w:rsidR="00DD6A55" w:rsidRDefault="00DE08DC" w:rsidP="00931FFE">
      <w:pPr>
        <w:pStyle w:val="Textkrper"/>
        <w:kinsoku w:val="0"/>
        <w:overflowPunct w:val="0"/>
        <w:spacing w:line="360" w:lineRule="auto"/>
        <w:rPr>
          <w:rFonts w:cs="Arial"/>
        </w:rPr>
      </w:pPr>
      <w:r w:rsidRPr="00BE234A">
        <w:rPr>
          <w:bCs/>
          <w:szCs w:val="24"/>
          <w:u w:val="single"/>
        </w:rPr>
        <w:t>Frankfurt am Main / München</w:t>
      </w:r>
      <w:r>
        <w:rPr>
          <w:bCs/>
          <w:szCs w:val="24"/>
        </w:rPr>
        <w:t xml:space="preserve"> – </w:t>
      </w:r>
      <w:r w:rsidR="00931FFE">
        <w:rPr>
          <w:rFonts w:cs="Arial"/>
        </w:rPr>
        <w:t>Je mehr Klimaschutz, desto höh</w:t>
      </w:r>
      <w:r w:rsidR="00DD6A55">
        <w:rPr>
          <w:rFonts w:cs="Arial"/>
        </w:rPr>
        <w:t xml:space="preserve">er die Miete – bis vor kurzem noch galt dieser Satz nahezu uneingeschränkt, gesetzliche Vorschriften ließen da wenig Spielraum. Erst mit der Betrachtung ganzer Quartiere und mit der </w:t>
      </w:r>
      <w:r w:rsidR="00CD6262">
        <w:rPr>
          <w:rFonts w:cs="Arial"/>
        </w:rPr>
        <w:t xml:space="preserve">gleichzeitigen Nutzung erneuerbarer Energien im Neubau und im Bestand </w:t>
      </w:r>
      <w:r w:rsidR="00931FFE">
        <w:rPr>
          <w:rFonts w:cs="Arial"/>
        </w:rPr>
        <w:t>werden Strategien sichtbar, die Klimaschutz und günstigen Wohnraum zusammenführ</w:t>
      </w:r>
      <w:r w:rsidR="00CD6262">
        <w:rPr>
          <w:rFonts w:cs="Arial"/>
        </w:rPr>
        <w:t xml:space="preserve">en. Das ist </w:t>
      </w:r>
      <w:r w:rsidR="006A7A77">
        <w:rPr>
          <w:rFonts w:cs="Arial"/>
        </w:rPr>
        <w:t xml:space="preserve">auch </w:t>
      </w:r>
      <w:r w:rsidR="00CD6262">
        <w:rPr>
          <w:rFonts w:cs="Arial"/>
        </w:rPr>
        <w:t>bitter</w:t>
      </w:r>
      <w:r w:rsidR="006A7A77">
        <w:rPr>
          <w:rFonts w:cs="Arial"/>
        </w:rPr>
        <w:t xml:space="preserve"> </w:t>
      </w:r>
      <w:r w:rsidR="00CD6262">
        <w:rPr>
          <w:rFonts w:cs="Arial"/>
        </w:rPr>
        <w:t>nötig</w:t>
      </w:r>
      <w:r w:rsidR="006A7A77">
        <w:rPr>
          <w:rFonts w:cs="Arial"/>
        </w:rPr>
        <w:t>.</w:t>
      </w:r>
      <w:r w:rsidR="00CD6262">
        <w:rPr>
          <w:rFonts w:cs="Arial"/>
        </w:rPr>
        <w:t xml:space="preserve"> Lamia </w:t>
      </w:r>
      <w:proofErr w:type="spellStart"/>
      <w:r w:rsidR="00CD6262">
        <w:rPr>
          <w:rFonts w:cs="Arial"/>
        </w:rPr>
        <w:t>Messari</w:t>
      </w:r>
      <w:proofErr w:type="spellEnd"/>
      <w:r w:rsidR="006A7A77">
        <w:rPr>
          <w:rFonts w:cs="Arial"/>
        </w:rPr>
        <w:t>-</w:t>
      </w:r>
      <w:r w:rsidR="00CD6262">
        <w:rPr>
          <w:rFonts w:cs="Arial"/>
        </w:rPr>
        <w:t xml:space="preserve">Becker, Lehrstuhlinhaberin </w:t>
      </w:r>
      <w:r w:rsidR="002F204A">
        <w:rPr>
          <w:rFonts w:cs="Arial"/>
        </w:rPr>
        <w:t>für Gebäudetechnol</w:t>
      </w:r>
      <w:r w:rsidR="00BF2F36">
        <w:rPr>
          <w:rFonts w:cs="Arial"/>
        </w:rPr>
        <w:t>o</w:t>
      </w:r>
      <w:r w:rsidR="002F204A">
        <w:rPr>
          <w:rFonts w:cs="Arial"/>
        </w:rPr>
        <w:t>gie an der Uni Si</w:t>
      </w:r>
      <w:r w:rsidR="00BF2F36">
        <w:rPr>
          <w:rFonts w:cs="Arial"/>
        </w:rPr>
        <w:t>e</w:t>
      </w:r>
      <w:r w:rsidR="002F204A">
        <w:rPr>
          <w:rFonts w:cs="Arial"/>
        </w:rPr>
        <w:t xml:space="preserve">gen, geht noch weiter: „Eine Stadt ist </w:t>
      </w:r>
      <w:r w:rsidR="002204AB">
        <w:rPr>
          <w:rFonts w:cs="Arial"/>
        </w:rPr>
        <w:t xml:space="preserve">in Zukunft </w:t>
      </w:r>
      <w:r w:rsidR="002F204A">
        <w:rPr>
          <w:rFonts w:cs="Arial"/>
        </w:rPr>
        <w:t>nur dann nachhaltig, wenn</w:t>
      </w:r>
      <w:r w:rsidR="00BF2F36">
        <w:rPr>
          <w:rFonts w:cs="Arial"/>
        </w:rPr>
        <w:t xml:space="preserve"> </w:t>
      </w:r>
      <w:r w:rsidR="006A7A77">
        <w:rPr>
          <w:rFonts w:cs="Arial"/>
        </w:rPr>
        <w:t xml:space="preserve">sie </w:t>
      </w:r>
      <w:r w:rsidR="002F204A">
        <w:rPr>
          <w:rFonts w:cs="Arial"/>
        </w:rPr>
        <w:t>ihre ökonomisch</w:t>
      </w:r>
      <w:r w:rsidR="00BF2F36">
        <w:rPr>
          <w:rFonts w:cs="Arial"/>
        </w:rPr>
        <w:t>e</w:t>
      </w:r>
      <w:r w:rsidR="002F204A">
        <w:rPr>
          <w:rFonts w:cs="Arial"/>
        </w:rPr>
        <w:t xml:space="preserve"> Wettbewerbsfähigkeit in ökologischer Weise mit sozialer Stabilität und hoher L</w:t>
      </w:r>
      <w:r w:rsidR="00BF2F36">
        <w:rPr>
          <w:rFonts w:cs="Arial"/>
        </w:rPr>
        <w:t>e</w:t>
      </w:r>
      <w:r w:rsidR="002F204A">
        <w:rPr>
          <w:rFonts w:cs="Arial"/>
        </w:rPr>
        <w:t>bensqualität dauerhaft verbinden kann. Wir brauchen Lösungen</w:t>
      </w:r>
      <w:r w:rsidR="00BF2F36">
        <w:rPr>
          <w:rFonts w:cs="Arial"/>
        </w:rPr>
        <w:t>, die die Menschen in ihrer Lebenswirklichkeit mitnehmen und die Innovation und die Ingenieurskunst Deutschlands nutzen.“</w:t>
      </w:r>
    </w:p>
    <w:p w:rsidR="00931FFE" w:rsidRDefault="00931FFE" w:rsidP="00931FFE">
      <w:pPr>
        <w:pStyle w:val="Textkrper"/>
        <w:kinsoku w:val="0"/>
        <w:overflowPunct w:val="0"/>
        <w:spacing w:line="360" w:lineRule="auto"/>
        <w:rPr>
          <w:rFonts w:cs="Arial"/>
        </w:rPr>
      </w:pPr>
    </w:p>
    <w:p w:rsidR="004832E4" w:rsidRDefault="00BF2F36" w:rsidP="00931FFE">
      <w:pPr>
        <w:pStyle w:val="Textkrper"/>
        <w:kinsoku w:val="0"/>
        <w:overflowPunct w:val="0"/>
        <w:spacing w:line="360" w:lineRule="auto"/>
        <w:rPr>
          <w:bCs/>
          <w:szCs w:val="24"/>
        </w:rPr>
      </w:pPr>
      <w:r>
        <w:rPr>
          <w:rFonts w:cs="Arial"/>
        </w:rPr>
        <w:t xml:space="preserve">Was das in der Praxis für die Entwicklung neuer Gebäude und Siedlungen bedeutet, diskutiert eine hochkarätig besetzte </w:t>
      </w:r>
      <w:r w:rsidR="00A5233E">
        <w:rPr>
          <w:rFonts w:cs="Arial"/>
        </w:rPr>
        <w:t xml:space="preserve">Expertenrunde </w:t>
      </w:r>
      <w:r w:rsidR="00A5233E" w:rsidRPr="00A5233E">
        <w:rPr>
          <w:bCs/>
          <w:szCs w:val="24"/>
        </w:rPr>
        <w:t xml:space="preserve">am </w:t>
      </w:r>
      <w:r w:rsidR="006A7A77">
        <w:rPr>
          <w:bCs/>
          <w:szCs w:val="24"/>
        </w:rPr>
        <w:t>Dienstag, 8</w:t>
      </w:r>
      <w:r w:rsidR="00A5233E" w:rsidRPr="00A5233E">
        <w:rPr>
          <w:bCs/>
          <w:szCs w:val="24"/>
        </w:rPr>
        <w:t>. Oktober</w:t>
      </w:r>
      <w:r w:rsidR="00890A87">
        <w:rPr>
          <w:bCs/>
          <w:szCs w:val="24"/>
        </w:rPr>
        <w:t xml:space="preserve"> 2019, </w:t>
      </w:r>
      <w:r w:rsidR="00A5233E" w:rsidRPr="00A5233E">
        <w:rPr>
          <w:bCs/>
          <w:szCs w:val="24"/>
        </w:rPr>
        <w:t xml:space="preserve">ab </w:t>
      </w:r>
      <w:r w:rsidR="00A5233E" w:rsidRPr="00A5233E">
        <w:rPr>
          <w:bCs/>
          <w:szCs w:val="24"/>
        </w:rPr>
        <w:lastRenderedPageBreak/>
        <w:t>1</w:t>
      </w:r>
      <w:r>
        <w:rPr>
          <w:bCs/>
          <w:szCs w:val="24"/>
        </w:rPr>
        <w:t>5.15</w:t>
      </w:r>
      <w:r w:rsidR="00A5233E" w:rsidRPr="00A5233E">
        <w:rPr>
          <w:bCs/>
          <w:szCs w:val="24"/>
        </w:rPr>
        <w:t xml:space="preserve"> Uhr auf der Expo Real am Stand</w:t>
      </w:r>
      <w:r w:rsidR="00890A87">
        <w:rPr>
          <w:bCs/>
          <w:szCs w:val="24"/>
        </w:rPr>
        <w:t xml:space="preserve"> </w:t>
      </w:r>
      <w:r w:rsidR="00931FFE">
        <w:rPr>
          <w:bCs/>
          <w:szCs w:val="24"/>
        </w:rPr>
        <w:t>440</w:t>
      </w:r>
      <w:r w:rsidR="00890A87">
        <w:rPr>
          <w:bCs/>
          <w:szCs w:val="24"/>
        </w:rPr>
        <w:t xml:space="preserve"> (Halle C1) </w:t>
      </w:r>
      <w:r w:rsidR="00A5233E" w:rsidRPr="00A5233E">
        <w:rPr>
          <w:bCs/>
          <w:szCs w:val="24"/>
        </w:rPr>
        <w:t>der Unternehmensgruppe Nassauische Heimstätte | Wohnstadt</w:t>
      </w:r>
      <w:r w:rsidR="00A5233E">
        <w:rPr>
          <w:bCs/>
          <w:szCs w:val="24"/>
        </w:rPr>
        <w:t xml:space="preserve">. </w:t>
      </w:r>
    </w:p>
    <w:p w:rsidR="001D7CD8" w:rsidRPr="00A5233E" w:rsidRDefault="001D7CD8" w:rsidP="00931FFE">
      <w:pPr>
        <w:pStyle w:val="Textkrper"/>
        <w:kinsoku w:val="0"/>
        <w:overflowPunct w:val="0"/>
        <w:spacing w:line="360" w:lineRule="auto"/>
        <w:rPr>
          <w:rFonts w:cs="Arial"/>
        </w:rPr>
      </w:pPr>
    </w:p>
    <w:p w:rsidR="00D978EA" w:rsidRDefault="00244835" w:rsidP="00931FFE">
      <w:pPr>
        <w:pStyle w:val="Textkrper"/>
        <w:kinsoku w:val="0"/>
        <w:overflowPunct w:val="0"/>
        <w:spacing w:line="360" w:lineRule="auto"/>
        <w:rPr>
          <w:rFonts w:cs="Arial"/>
        </w:rPr>
      </w:pPr>
      <w:r>
        <w:rPr>
          <w:rFonts w:cs="Arial"/>
        </w:rPr>
        <w:t xml:space="preserve">Mit von der Partie sind </w:t>
      </w:r>
      <w:r w:rsidRPr="00244835">
        <w:rPr>
          <w:rFonts w:cs="Arial"/>
        </w:rPr>
        <w:t>Prof. Alexander Rudolphi</w:t>
      </w:r>
      <w:r w:rsidR="00931FFE">
        <w:rPr>
          <w:rFonts w:cs="Arial"/>
        </w:rPr>
        <w:t xml:space="preserve">, </w:t>
      </w:r>
      <w:r w:rsidRPr="00244835">
        <w:rPr>
          <w:rFonts w:cs="Arial"/>
        </w:rPr>
        <w:t>Präsident der Deutschen Gesellschaft für nachhaltiges Bauen DGNB</w:t>
      </w:r>
      <w:r>
        <w:rPr>
          <w:rFonts w:cs="Arial"/>
        </w:rPr>
        <w:t xml:space="preserve">, </w:t>
      </w:r>
      <w:r w:rsidRPr="00244835">
        <w:rPr>
          <w:rFonts w:cs="Arial"/>
        </w:rPr>
        <w:t>Reiner Nagel</w:t>
      </w:r>
      <w:r w:rsidR="00931FFE">
        <w:rPr>
          <w:rFonts w:cs="Arial"/>
        </w:rPr>
        <w:t xml:space="preserve">, </w:t>
      </w:r>
      <w:r w:rsidRPr="00244835">
        <w:rPr>
          <w:rFonts w:cs="Arial"/>
        </w:rPr>
        <w:t>Vorstandsvorsitzende</w:t>
      </w:r>
      <w:r w:rsidR="00931FFE">
        <w:rPr>
          <w:rFonts w:cs="Arial"/>
        </w:rPr>
        <w:t>r</w:t>
      </w:r>
      <w:r w:rsidRPr="00244835">
        <w:rPr>
          <w:rFonts w:cs="Arial"/>
        </w:rPr>
        <w:t xml:space="preserve"> </w:t>
      </w:r>
      <w:r>
        <w:rPr>
          <w:rFonts w:cs="Arial"/>
        </w:rPr>
        <w:t xml:space="preserve">der </w:t>
      </w:r>
      <w:r w:rsidRPr="00244835">
        <w:rPr>
          <w:rFonts w:cs="Arial"/>
        </w:rPr>
        <w:t>Bundesstiftung Baukultur</w:t>
      </w:r>
      <w:r w:rsidR="00890A87">
        <w:rPr>
          <w:rFonts w:cs="Arial"/>
        </w:rPr>
        <w:t>,</w:t>
      </w:r>
      <w:r w:rsidRPr="00244835">
        <w:rPr>
          <w:rFonts w:cs="Arial"/>
        </w:rPr>
        <w:t xml:space="preserve"> Dr. Monika Meyer</w:t>
      </w:r>
      <w:r w:rsidR="00931FFE">
        <w:rPr>
          <w:rFonts w:cs="Arial"/>
        </w:rPr>
        <w:t xml:space="preserve">, </w:t>
      </w:r>
      <w:r w:rsidRPr="00244835">
        <w:rPr>
          <w:rFonts w:cs="Arial"/>
        </w:rPr>
        <w:t>Geschäftsführerin des Instituts Wohnen und Umwelt e.</w:t>
      </w:r>
      <w:r w:rsidR="00890A87">
        <w:rPr>
          <w:rFonts w:cs="Arial"/>
        </w:rPr>
        <w:t xml:space="preserve"> </w:t>
      </w:r>
      <w:r w:rsidRPr="00244835">
        <w:rPr>
          <w:rFonts w:cs="Arial"/>
        </w:rPr>
        <w:t>V.</w:t>
      </w:r>
      <w:r w:rsidR="00890A87">
        <w:rPr>
          <w:rFonts w:cs="Arial"/>
        </w:rPr>
        <w:t xml:space="preserve">, </w:t>
      </w:r>
      <w:r>
        <w:rPr>
          <w:rFonts w:cs="Arial"/>
        </w:rPr>
        <w:t xml:space="preserve">sowie </w:t>
      </w:r>
      <w:r w:rsidRPr="00244835">
        <w:rPr>
          <w:rFonts w:cs="Arial"/>
        </w:rPr>
        <w:t xml:space="preserve">Norbert </w:t>
      </w:r>
      <w:proofErr w:type="spellStart"/>
      <w:r w:rsidRPr="00244835">
        <w:rPr>
          <w:rFonts w:cs="Arial"/>
        </w:rPr>
        <w:t>Breidenbach</w:t>
      </w:r>
      <w:proofErr w:type="spellEnd"/>
      <w:r>
        <w:rPr>
          <w:rFonts w:cs="Arial"/>
        </w:rPr>
        <w:t xml:space="preserve">, </w:t>
      </w:r>
      <w:r w:rsidRPr="00244835">
        <w:rPr>
          <w:rFonts w:cs="Arial"/>
        </w:rPr>
        <w:t xml:space="preserve">Vorstand der </w:t>
      </w:r>
      <w:proofErr w:type="spellStart"/>
      <w:r w:rsidRPr="00244835">
        <w:rPr>
          <w:rFonts w:cs="Arial"/>
        </w:rPr>
        <w:t>Mainova</w:t>
      </w:r>
      <w:proofErr w:type="spellEnd"/>
      <w:r w:rsidRPr="00244835">
        <w:rPr>
          <w:rFonts w:cs="Arial"/>
        </w:rPr>
        <w:t xml:space="preserve"> AG Frankfurt am Main</w:t>
      </w:r>
      <w:r w:rsidR="00931FFE">
        <w:rPr>
          <w:rFonts w:cs="Arial"/>
        </w:rPr>
        <w:t>,</w:t>
      </w:r>
      <w:r w:rsidRPr="00244835">
        <w:rPr>
          <w:rFonts w:cs="Arial"/>
        </w:rPr>
        <w:t xml:space="preserve"> </w:t>
      </w:r>
      <w:r>
        <w:rPr>
          <w:rFonts w:cs="Arial"/>
        </w:rPr>
        <w:t xml:space="preserve">und </w:t>
      </w:r>
      <w:r w:rsidRPr="00244835">
        <w:rPr>
          <w:rFonts w:cs="Arial"/>
        </w:rPr>
        <w:t>Monika Fontaine</w:t>
      </w:r>
      <w:r w:rsidR="00890A87">
        <w:rPr>
          <w:rFonts w:cs="Arial"/>
        </w:rPr>
        <w:t>-</w:t>
      </w:r>
      <w:r w:rsidRPr="00244835">
        <w:rPr>
          <w:rFonts w:cs="Arial"/>
        </w:rPr>
        <w:t>Kretschmer</w:t>
      </w:r>
      <w:r>
        <w:rPr>
          <w:rFonts w:cs="Arial"/>
        </w:rPr>
        <w:t>,</w:t>
      </w:r>
      <w:r w:rsidRPr="00244835">
        <w:rPr>
          <w:rFonts w:cs="Arial"/>
        </w:rPr>
        <w:t xml:space="preserve"> Geschäftsführerin </w:t>
      </w:r>
      <w:r>
        <w:rPr>
          <w:rFonts w:cs="Arial"/>
        </w:rPr>
        <w:t xml:space="preserve">der </w:t>
      </w:r>
      <w:r w:rsidRPr="00244835">
        <w:rPr>
          <w:rFonts w:cs="Arial"/>
        </w:rPr>
        <w:t>Unternehmensgruppe Nassauische Heimstätte | Wohnstadt</w:t>
      </w:r>
      <w:r w:rsidR="00FF4144">
        <w:rPr>
          <w:rFonts w:cs="Arial"/>
        </w:rPr>
        <w:t xml:space="preserve">. Die Moderation des Gesprächs </w:t>
      </w:r>
      <w:r>
        <w:rPr>
          <w:rFonts w:cs="Arial"/>
        </w:rPr>
        <w:t xml:space="preserve">liegt in den Händen von </w:t>
      </w:r>
      <w:r w:rsidR="00FF4144">
        <w:rPr>
          <w:rFonts w:cs="Arial"/>
        </w:rPr>
        <w:t xml:space="preserve">Patricia </w:t>
      </w:r>
      <w:proofErr w:type="spellStart"/>
      <w:r w:rsidR="00931FFE">
        <w:rPr>
          <w:rFonts w:cs="Arial"/>
        </w:rPr>
        <w:t>Küll</w:t>
      </w:r>
      <w:proofErr w:type="spellEnd"/>
      <w:r w:rsidR="00931FFE">
        <w:rPr>
          <w:rFonts w:cs="Arial"/>
        </w:rPr>
        <w:t xml:space="preserve"> (</w:t>
      </w:r>
      <w:r w:rsidR="00470B04">
        <w:rPr>
          <w:rFonts w:cs="Arial"/>
        </w:rPr>
        <w:t>SWR</w:t>
      </w:r>
      <w:r w:rsidR="00931FFE">
        <w:rPr>
          <w:rFonts w:cs="Arial"/>
        </w:rPr>
        <w:t>)</w:t>
      </w:r>
      <w:r w:rsidR="00470B04">
        <w:rPr>
          <w:rFonts w:cs="Arial"/>
        </w:rPr>
        <w:t>.</w:t>
      </w:r>
    </w:p>
    <w:p w:rsidR="00890A87" w:rsidRDefault="00890A87" w:rsidP="00931FFE">
      <w:pPr>
        <w:pStyle w:val="Textkrper"/>
        <w:kinsoku w:val="0"/>
        <w:overflowPunct w:val="0"/>
        <w:spacing w:line="360" w:lineRule="auto"/>
        <w:rPr>
          <w:rFonts w:cs="Arial"/>
        </w:rPr>
      </w:pPr>
    </w:p>
    <w:p w:rsidR="00890A87" w:rsidRPr="00E00F65" w:rsidRDefault="00890A87" w:rsidP="00890A87">
      <w:pPr>
        <w:kinsoku w:val="0"/>
        <w:overflowPunct w:val="0"/>
        <w:spacing w:line="360" w:lineRule="auto"/>
        <w:jc w:val="both"/>
        <w:rPr>
          <w:rFonts w:ascii="Arial" w:eastAsia="Times New Roman" w:hAnsi="Arial" w:cs="Arial"/>
          <w:b/>
          <w:snapToGrid w:val="0"/>
          <w:sz w:val="24"/>
          <w:szCs w:val="20"/>
          <w:lang w:eastAsia="de-DE"/>
        </w:rPr>
      </w:pPr>
      <w:r w:rsidRPr="00E00F65">
        <w:rPr>
          <w:rFonts w:ascii="Arial" w:eastAsia="Times New Roman" w:hAnsi="Arial" w:cs="Arial"/>
          <w:b/>
          <w:snapToGrid w:val="0"/>
          <w:sz w:val="24"/>
          <w:szCs w:val="20"/>
          <w:lang w:eastAsia="de-DE"/>
        </w:rPr>
        <w:t>Mehr zum Thema im Fachgespräch „</w:t>
      </w:r>
      <w:r>
        <w:rPr>
          <w:rFonts w:ascii="Arial" w:eastAsia="Times New Roman" w:hAnsi="Arial" w:cs="Arial"/>
          <w:b/>
          <w:snapToGrid w:val="0"/>
          <w:sz w:val="24"/>
          <w:szCs w:val="20"/>
          <w:lang w:eastAsia="de-DE"/>
        </w:rPr>
        <w:t>Qualität, Effizienz, Klimaschutz – der nicht mehr ganz so neue Dreiklang im Wohnungsbau“ am Dienstag, 8</w:t>
      </w:r>
      <w:r w:rsidRPr="00E00F65">
        <w:rPr>
          <w:rFonts w:ascii="Arial" w:eastAsia="Times New Roman" w:hAnsi="Arial" w:cs="Arial"/>
          <w:b/>
          <w:snapToGrid w:val="0"/>
          <w:sz w:val="24"/>
          <w:szCs w:val="20"/>
          <w:lang w:eastAsia="de-DE"/>
        </w:rPr>
        <w:t>. Oktober 2019, 1</w:t>
      </w:r>
      <w:r>
        <w:rPr>
          <w:rFonts w:ascii="Arial" w:eastAsia="Times New Roman" w:hAnsi="Arial" w:cs="Arial"/>
          <w:b/>
          <w:snapToGrid w:val="0"/>
          <w:sz w:val="24"/>
          <w:szCs w:val="20"/>
          <w:lang w:eastAsia="de-DE"/>
        </w:rPr>
        <w:t xml:space="preserve">5.15 </w:t>
      </w:r>
      <w:r w:rsidRPr="00E00F65">
        <w:rPr>
          <w:rFonts w:ascii="Arial" w:eastAsia="Times New Roman" w:hAnsi="Arial" w:cs="Arial"/>
          <w:b/>
          <w:snapToGrid w:val="0"/>
          <w:sz w:val="24"/>
          <w:szCs w:val="20"/>
          <w:lang w:eastAsia="de-DE"/>
        </w:rPr>
        <w:t xml:space="preserve">bis </w:t>
      </w:r>
      <w:r>
        <w:rPr>
          <w:rFonts w:ascii="Arial" w:eastAsia="Times New Roman" w:hAnsi="Arial" w:cs="Arial"/>
          <w:b/>
          <w:snapToGrid w:val="0"/>
          <w:sz w:val="24"/>
          <w:szCs w:val="20"/>
          <w:lang w:eastAsia="de-DE"/>
        </w:rPr>
        <w:t xml:space="preserve">16.15 </w:t>
      </w:r>
      <w:r w:rsidRPr="00E00F65">
        <w:rPr>
          <w:rFonts w:ascii="Arial" w:eastAsia="Times New Roman" w:hAnsi="Arial" w:cs="Arial"/>
          <w:b/>
          <w:snapToGrid w:val="0"/>
          <w:sz w:val="24"/>
          <w:szCs w:val="20"/>
          <w:lang w:eastAsia="de-DE"/>
        </w:rPr>
        <w:t xml:space="preserve">Uhr, Halle C1/Stand 440. </w:t>
      </w:r>
    </w:p>
    <w:p w:rsidR="00890A87" w:rsidRPr="005F7F24" w:rsidRDefault="00890A87" w:rsidP="00931FFE">
      <w:pPr>
        <w:pStyle w:val="Textkrper"/>
        <w:kinsoku w:val="0"/>
        <w:overflowPunct w:val="0"/>
        <w:spacing w:line="360" w:lineRule="auto"/>
        <w:rPr>
          <w:rFonts w:cs="Arial"/>
        </w:rPr>
      </w:pPr>
    </w:p>
    <w:p w:rsidR="00166ADF" w:rsidRDefault="00166ADF" w:rsidP="00931FF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166ADF" w:rsidRDefault="00166ADF" w:rsidP="00931FFE">
      <w:pPr>
        <w:jc w:val="both"/>
        <w:rPr>
          <w:rFonts w:ascii="Arial" w:hAnsi="Arial" w:cs="Arial"/>
        </w:rPr>
      </w:pPr>
      <w:r>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zehn führenden deutschen Wohnungsunternehmen. Unter der Marke „ProjektStadt“ werden Kompetenzfelder gebündelt, um nachhaltige Stadtentwicklungsaufgaben durchzuführen. Bis 2023 sind Investitionen von rund 1,9 Milliarden Euro in </w:t>
      </w:r>
      <w:r w:rsidR="00ED3E24">
        <w:rPr>
          <w:rFonts w:ascii="Arial" w:hAnsi="Arial" w:cs="Arial"/>
        </w:rPr>
        <w:t xml:space="preserve">den </w:t>
      </w:r>
      <w:r>
        <w:rPr>
          <w:rFonts w:ascii="Arial" w:hAnsi="Arial" w:cs="Arial"/>
        </w:rPr>
        <w:t xml:space="preserve">Neubau von Wohnungen und </w:t>
      </w:r>
      <w:r w:rsidR="00ED3E24">
        <w:rPr>
          <w:rFonts w:ascii="Arial" w:hAnsi="Arial" w:cs="Arial"/>
        </w:rPr>
        <w:t xml:space="preserve">in </w:t>
      </w:r>
      <w:r>
        <w:rPr>
          <w:rFonts w:ascii="Arial" w:hAnsi="Arial" w:cs="Arial"/>
        </w:rPr>
        <w:t>den Bestand geplant. 4.900 zusätzliche Wohnungen sollen so in den nächsten fünf Jahren entstehen.</w:t>
      </w:r>
    </w:p>
    <w:p w:rsidR="00166ADF" w:rsidRDefault="00166ADF" w:rsidP="00931FFE">
      <w:pPr>
        <w:jc w:val="both"/>
        <w:rPr>
          <w:rFonts w:ascii="Arial" w:hAnsi="Arial" w:cs="Arial"/>
        </w:rPr>
      </w:pPr>
    </w:p>
    <w:p w:rsidR="0003228E" w:rsidRPr="00F27A34" w:rsidRDefault="0003228E" w:rsidP="00931FFE">
      <w:pPr>
        <w:pStyle w:val="bodytext"/>
        <w:tabs>
          <w:tab w:val="left" w:pos="7560"/>
        </w:tabs>
        <w:spacing w:after="0" w:line="240" w:lineRule="auto"/>
        <w:jc w:val="both"/>
        <w:outlineLvl w:val="0"/>
        <w:rPr>
          <w:rFonts w:ascii="Arial" w:hAnsi="Arial" w:cs="Arial"/>
        </w:rPr>
      </w:pPr>
    </w:p>
    <w:sectPr w:rsidR="0003228E" w:rsidRPr="00F27A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52" w:rsidRDefault="003A7052">
      <w:r>
        <w:separator/>
      </w:r>
    </w:p>
  </w:endnote>
  <w:endnote w:type="continuationSeparator" w:id="0">
    <w:p w:rsidR="003A7052" w:rsidRDefault="003A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1B" w:rsidRDefault="007376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1D7CD8" w:rsidRPr="00F6280C" w:rsidRDefault="001D7CD8" w:rsidP="00994BBB">
    <w:pPr>
      <w:pStyle w:val="Fuzeile"/>
      <w:tabs>
        <w:tab w:val="clear" w:pos="9072"/>
        <w:tab w:val="right" w:pos="8505"/>
        <w:tab w:val="right" w:pos="9070"/>
      </w:tabs>
      <w:rPr>
        <w:rFonts w:ascii="Arial" w:hAnsi="Arial" w:cs="Arial"/>
        <w:b/>
        <w:bCs/>
        <w:color w:val="000000"/>
        <w:sz w:val="16"/>
        <w:szCs w:val="16"/>
      </w:rPr>
    </w:pPr>
    <w:r w:rsidRPr="00F6280C">
      <w:rPr>
        <w:rFonts w:ascii="Arial" w:hAnsi="Arial" w:cs="Arial"/>
        <w:b/>
        <w:bCs/>
        <w:color w:val="000000"/>
        <w:sz w:val="16"/>
        <w:szCs w:val="16"/>
      </w:rPr>
      <w:t>Pressekontakt:</w:t>
    </w:r>
  </w:p>
  <w:p w:rsidR="001D7CD8" w:rsidRPr="00F6280C" w:rsidRDefault="001D7CD8" w:rsidP="00994BBB">
    <w:pPr>
      <w:pStyle w:val="Fuzeile"/>
      <w:tabs>
        <w:tab w:val="clear" w:pos="9072"/>
        <w:tab w:val="right" w:pos="8505"/>
        <w:tab w:val="right" w:pos="9070"/>
      </w:tabs>
      <w:rPr>
        <w:rFonts w:ascii="Arial" w:hAnsi="Arial" w:cs="Arial"/>
        <w:b/>
        <w:bCs/>
        <w:color w:val="000000"/>
        <w:sz w:val="16"/>
        <w:szCs w:val="16"/>
      </w:rPr>
    </w:pPr>
  </w:p>
  <w:p w:rsidR="001D7CD8" w:rsidRPr="00F6280C" w:rsidRDefault="001D7CD8" w:rsidP="00994BBB">
    <w:pPr>
      <w:pStyle w:val="Fuzeile"/>
      <w:tabs>
        <w:tab w:val="clear" w:pos="9072"/>
        <w:tab w:val="right" w:pos="8505"/>
        <w:tab w:val="right" w:pos="9070"/>
      </w:tabs>
      <w:rPr>
        <w:rFonts w:ascii="Arial" w:hAnsi="Arial" w:cs="Arial"/>
        <w:sz w:val="16"/>
        <w:szCs w:val="16"/>
      </w:rPr>
    </w:pPr>
    <w:r w:rsidRPr="00F6280C">
      <w:rPr>
        <w:rFonts w:ascii="Arial" w:hAnsi="Arial" w:cs="Arial"/>
        <w:sz w:val="16"/>
        <w:szCs w:val="16"/>
      </w:rPr>
      <w:t xml:space="preserve">Nassauische Heimstätte Wohnungs- und Entwicklungsgesellschaft mbH | </w:t>
    </w:r>
    <w:proofErr w:type="spellStart"/>
    <w:r w:rsidRPr="00F6280C">
      <w:rPr>
        <w:rFonts w:ascii="Arial" w:hAnsi="Arial" w:cs="Arial"/>
        <w:sz w:val="16"/>
        <w:szCs w:val="16"/>
      </w:rPr>
      <w:t>Schaumainkai</w:t>
    </w:r>
    <w:proofErr w:type="spellEnd"/>
    <w:r w:rsidRPr="00F6280C">
      <w:rPr>
        <w:rFonts w:ascii="Arial" w:hAnsi="Arial" w:cs="Arial"/>
        <w:sz w:val="16"/>
        <w:szCs w:val="16"/>
      </w:rPr>
      <w:t xml:space="preserve"> 47 | 60596 Frankfurt am Main </w:t>
    </w:r>
  </w:p>
  <w:p w:rsidR="001D7CD8" w:rsidRPr="00F6280C" w:rsidRDefault="001D7CD8" w:rsidP="00994BBB">
    <w:pPr>
      <w:pStyle w:val="Fuzeile"/>
      <w:tabs>
        <w:tab w:val="clear" w:pos="9072"/>
        <w:tab w:val="right" w:pos="8505"/>
        <w:tab w:val="right" w:pos="9070"/>
      </w:tabs>
      <w:rPr>
        <w:rFonts w:ascii="Arial" w:hAnsi="Arial" w:cs="Arial"/>
        <w:sz w:val="16"/>
        <w:szCs w:val="16"/>
      </w:rPr>
    </w:pPr>
    <w:r w:rsidRPr="00F6280C">
      <w:rPr>
        <w:rFonts w:ascii="Arial" w:hAnsi="Arial" w:cs="Arial"/>
        <w:sz w:val="16"/>
        <w:szCs w:val="16"/>
      </w:rPr>
      <w:t xml:space="preserve">Jens Duffner | T: 069 6069-1321 | F: 069 6069-5-1321 | </w:t>
    </w:r>
    <w:hyperlink r:id="rId1" w:history="1">
      <w:r w:rsidRPr="00F6280C">
        <w:rPr>
          <w:rStyle w:val="Hyperlink"/>
          <w:rFonts w:ascii="Arial" w:hAnsi="Arial" w:cs="Arial"/>
          <w:color w:val="auto"/>
          <w:sz w:val="16"/>
          <w:szCs w:val="16"/>
          <w:u w:val="none"/>
        </w:rPr>
        <w:t>www.naheimst.de</w:t>
      </w:r>
    </w:hyperlink>
    <w:r w:rsidRPr="00F6280C">
      <w:rPr>
        <w:rFonts w:ascii="Arial" w:hAnsi="Arial" w:cs="Arial"/>
        <w:sz w:val="16"/>
        <w:szCs w:val="16"/>
      </w:rPr>
      <w:t xml:space="preserve"> | Mail: </w:t>
    </w:r>
    <w:hyperlink r:id="rId2" w:history="1">
      <w:r w:rsidRPr="00F6280C">
        <w:rPr>
          <w:rFonts w:ascii="Arial" w:hAnsi="Arial" w:cs="Arial"/>
          <w:sz w:val="16"/>
          <w:szCs w:val="16"/>
        </w:rPr>
        <w:t>jens.duffner@naheimst.de</w:t>
      </w:r>
    </w:hyperlink>
  </w:p>
  <w:p w:rsidR="001D7CD8" w:rsidRPr="00F6280C" w:rsidRDefault="001D7CD8" w:rsidP="00994BBB">
    <w:pPr>
      <w:pStyle w:val="Fuzeile"/>
      <w:tabs>
        <w:tab w:val="clear" w:pos="9072"/>
        <w:tab w:val="right" w:pos="8505"/>
        <w:tab w:val="right" w:pos="9070"/>
      </w:tabs>
      <w:rPr>
        <w:rFonts w:ascii="Arial" w:hAnsi="Arial" w:cs="Arial"/>
        <w:sz w:val="16"/>
        <w:szCs w:val="16"/>
      </w:rPr>
    </w:pPr>
    <w:r w:rsidRPr="00F6280C">
      <w:rPr>
        <w:rFonts w:ascii="Arial" w:hAnsi="Arial" w:cs="Arial"/>
        <w:sz w:val="16"/>
        <w:szCs w:val="16"/>
      </w:rPr>
      <w:t>Auf der Expo Real 201</w:t>
    </w:r>
    <w:r>
      <w:rPr>
        <w:rFonts w:ascii="Arial" w:hAnsi="Arial" w:cs="Arial"/>
        <w:sz w:val="16"/>
        <w:szCs w:val="16"/>
      </w:rPr>
      <w:t>9</w:t>
    </w:r>
    <w:r w:rsidRPr="00F6280C">
      <w:rPr>
        <w:rFonts w:ascii="Arial" w:hAnsi="Arial" w:cs="Arial"/>
        <w:sz w:val="16"/>
        <w:szCs w:val="16"/>
      </w:rPr>
      <w:t>: Halle C1, Stand 440 | Mobil: 0178 6001321</w:t>
    </w:r>
  </w:p>
  <w:p w:rsidR="001D7CD8" w:rsidRPr="00F6280C" w:rsidRDefault="001D7CD8" w:rsidP="00994BBB">
    <w:pPr>
      <w:pStyle w:val="Fuzeile"/>
      <w:tabs>
        <w:tab w:val="clear" w:pos="9072"/>
        <w:tab w:val="right" w:pos="8505"/>
        <w:tab w:val="right" w:pos="9070"/>
      </w:tabs>
      <w:rPr>
        <w:rFonts w:ascii="Arial" w:hAnsi="Arial" w:cs="Arial"/>
        <w:sz w:val="16"/>
        <w:szCs w:val="16"/>
      </w:rPr>
    </w:pPr>
  </w:p>
  <w:p w:rsidR="001D7CD8" w:rsidRPr="00F6280C" w:rsidRDefault="001D7CD8" w:rsidP="00994BBB">
    <w:pPr>
      <w:pStyle w:val="Fuzeile"/>
      <w:tabs>
        <w:tab w:val="clear" w:pos="9072"/>
        <w:tab w:val="right" w:pos="8505"/>
        <w:tab w:val="right" w:pos="9070"/>
      </w:tabs>
      <w:rPr>
        <w:rFonts w:ascii="Arial" w:hAnsi="Arial" w:cs="Arial"/>
        <w:sz w:val="16"/>
        <w:szCs w:val="16"/>
      </w:rPr>
    </w:pPr>
    <w:proofErr w:type="spellStart"/>
    <w:r w:rsidRPr="00F6280C">
      <w:rPr>
        <w:rFonts w:ascii="Arial" w:hAnsi="Arial" w:cs="Arial"/>
        <w:sz w:val="16"/>
        <w:szCs w:val="16"/>
      </w:rPr>
      <w:t>hd</w:t>
    </w:r>
    <w:proofErr w:type="spellEnd"/>
    <w:r w:rsidRPr="00F6280C">
      <w:rPr>
        <w:rFonts w:ascii="Arial" w:hAnsi="Arial" w:cs="Arial"/>
        <w:sz w:val="16"/>
        <w:szCs w:val="16"/>
      </w:rPr>
      <w:t xml:space="preserve">…s </w:t>
    </w:r>
    <w:proofErr w:type="spellStart"/>
    <w:r w:rsidRPr="00F6280C">
      <w:rPr>
        <w:rFonts w:ascii="Arial" w:hAnsi="Arial" w:cs="Arial"/>
        <w:sz w:val="16"/>
        <w:szCs w:val="16"/>
      </w:rPr>
      <w:t>agentur</w:t>
    </w:r>
    <w:proofErr w:type="spellEnd"/>
    <w:r w:rsidRPr="00F6280C">
      <w:rPr>
        <w:rFonts w:ascii="Arial" w:hAnsi="Arial" w:cs="Arial"/>
        <w:sz w:val="16"/>
        <w:szCs w:val="16"/>
      </w:rPr>
      <w:t xml:space="preserve"> für presse- und </w:t>
    </w:r>
    <w:proofErr w:type="spellStart"/>
    <w:r w:rsidRPr="00F6280C">
      <w:rPr>
        <w:rFonts w:ascii="Arial" w:hAnsi="Arial" w:cs="Arial"/>
        <w:sz w:val="16"/>
        <w:szCs w:val="16"/>
      </w:rPr>
      <w:t>öffentlichkeitsarbeit</w:t>
    </w:r>
    <w:proofErr w:type="spellEnd"/>
    <w:r w:rsidRPr="00F6280C">
      <w:rPr>
        <w:rFonts w:ascii="Arial" w:hAnsi="Arial" w:cs="Arial"/>
        <w:sz w:val="16"/>
        <w:szCs w:val="16"/>
      </w:rPr>
      <w:t xml:space="preserve"> | Kaiser-Friedrich-Ring 23 | 65185 Wiesbaden | Heike D. Schmitt,</w:t>
    </w:r>
  </w:p>
  <w:p w:rsidR="001D7CD8" w:rsidRPr="00F6280C" w:rsidRDefault="001D7CD8" w:rsidP="00994BBB">
    <w:pPr>
      <w:pStyle w:val="Fuzeile"/>
      <w:tabs>
        <w:tab w:val="clear" w:pos="9072"/>
        <w:tab w:val="right" w:pos="8505"/>
        <w:tab w:val="right" w:pos="9070"/>
      </w:tabs>
      <w:rPr>
        <w:rFonts w:ascii="Arial" w:hAnsi="Arial" w:cs="Arial"/>
        <w:sz w:val="16"/>
        <w:szCs w:val="16"/>
      </w:rPr>
    </w:pPr>
    <w:r w:rsidRPr="00F6280C">
      <w:rPr>
        <w:rFonts w:ascii="Arial" w:hAnsi="Arial" w:cs="Arial"/>
        <w:sz w:val="16"/>
        <w:szCs w:val="16"/>
      </w:rPr>
      <w:t xml:space="preserve">Sonja Keller | T: 0611 992910 | F: 0611 9929130 |  Mail: </w:t>
    </w:r>
    <w:hyperlink r:id="rId3" w:history="1">
      <w:r w:rsidRPr="00F6280C">
        <w:rPr>
          <w:rStyle w:val="TextkrperZchn"/>
          <w:rFonts w:cs="Arial"/>
          <w:sz w:val="16"/>
          <w:szCs w:val="16"/>
        </w:rPr>
        <w:t>h.d.schmitt@hds-pr.com</w:t>
      </w:r>
    </w:hyperlink>
    <w:r w:rsidRPr="00F6280C">
      <w:rPr>
        <w:rFonts w:ascii="Arial" w:hAnsi="Arial" w:cs="Arial"/>
        <w:sz w:val="16"/>
        <w:szCs w:val="16"/>
      </w:rPr>
      <w:t>, s.keller@hds-pr.com</w:t>
    </w:r>
  </w:p>
  <w:p w:rsidR="001D7CD8" w:rsidRPr="00F6280C" w:rsidRDefault="001D7CD8" w:rsidP="00994BBB">
    <w:pPr>
      <w:pStyle w:val="Fuzeile"/>
      <w:tabs>
        <w:tab w:val="clear" w:pos="9072"/>
        <w:tab w:val="right" w:pos="8505"/>
        <w:tab w:val="right" w:pos="9070"/>
      </w:tabs>
      <w:rPr>
        <w:rFonts w:ascii="Arial" w:hAnsi="Arial" w:cs="Arial"/>
        <w:sz w:val="16"/>
        <w:szCs w:val="16"/>
      </w:rPr>
    </w:pPr>
  </w:p>
  <w:p w:rsidR="001D7CD8" w:rsidRPr="00F6280C" w:rsidRDefault="001D7CD8" w:rsidP="00994BBB">
    <w:pPr>
      <w:pStyle w:val="Fuzeile"/>
      <w:tabs>
        <w:tab w:val="clear" w:pos="9072"/>
        <w:tab w:val="right" w:pos="8505"/>
        <w:tab w:val="right" w:pos="9070"/>
      </w:tabs>
      <w:jc w:val="center"/>
      <w:rPr>
        <w:rFonts w:ascii="Arial" w:hAnsi="Arial" w:cs="Arial"/>
        <w:sz w:val="10"/>
        <w:szCs w:val="10"/>
      </w:rPr>
    </w:pPr>
  </w:p>
  <w:p w:rsidR="001D7CD8" w:rsidRPr="00F6280C" w:rsidRDefault="001D7CD8" w:rsidP="00994BBB">
    <w:pPr>
      <w:pStyle w:val="Fuzeile"/>
      <w:tabs>
        <w:tab w:val="clear" w:pos="9072"/>
        <w:tab w:val="right" w:pos="8505"/>
        <w:tab w:val="right" w:pos="9070"/>
      </w:tabs>
      <w:rPr>
        <w:rFonts w:ascii="Tahoma" w:hAnsi="Tahoma" w:cs="Tahoma"/>
        <w:b/>
        <w:bCs/>
        <w:sz w:val="16"/>
        <w:szCs w:val="16"/>
      </w:rPr>
    </w:pPr>
    <w:r w:rsidRPr="00F6280C">
      <w:rPr>
        <w:rFonts w:ascii="Arial" w:hAnsi="Arial" w:cs="Arial"/>
        <w:b/>
        <w:bCs/>
        <w:sz w:val="16"/>
        <w:szCs w:val="16"/>
      </w:rPr>
      <w:t xml:space="preserve">Pressemitteilungen und Pressebilder auch online im Presseportal </w:t>
    </w:r>
    <w:r w:rsidRPr="00AA5B73">
      <w:rPr>
        <w:rFonts w:ascii="Arial" w:hAnsi="Arial" w:cs="Arial"/>
        <w:b/>
        <w:bCs/>
        <w:color w:val="000000"/>
        <w:sz w:val="16"/>
        <w:szCs w:val="16"/>
      </w:rPr>
      <w:t xml:space="preserve">unter </w:t>
    </w:r>
    <w:hyperlink r:id="rId4" w:history="1">
      <w:r w:rsidRPr="00AA5B73">
        <w:rPr>
          <w:rStyle w:val="Hyperlink"/>
          <w:rFonts w:ascii="Arial" w:hAnsi="Arial" w:cs="Arial"/>
          <w:b/>
          <w:bCs/>
          <w:color w:val="000000"/>
          <w:sz w:val="16"/>
          <w:szCs w:val="16"/>
          <w:u w:val="none"/>
        </w:rPr>
        <w:t>www.naheimst.de</w:t>
      </w:r>
    </w:hyperlink>
  </w:p>
  <w:p w:rsidR="00332EFF" w:rsidRPr="00524928" w:rsidRDefault="00332EFF" w:rsidP="00994BBB">
    <w:pPr>
      <w:pStyle w:val="Fuzeile"/>
      <w:rPr>
        <w:rFonts w:ascii="Arial" w:hAnsi="Arial" w:cs="Arial"/>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1B" w:rsidRDefault="0073761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52" w:rsidRDefault="003A7052">
      <w:r>
        <w:separator/>
      </w:r>
    </w:p>
  </w:footnote>
  <w:footnote w:type="continuationSeparator" w:id="0">
    <w:p w:rsidR="003A7052" w:rsidRDefault="003A7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1B" w:rsidRDefault="007376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931FFE">
    <w:pPr>
      <w:pStyle w:val="Kopfzeile"/>
      <w:spacing w:line="276" w:lineRule="auto"/>
      <w:rPr>
        <w:rFonts w:ascii="Arial" w:hAnsi="Arial" w:cs="Arial"/>
      </w:rPr>
    </w:pPr>
    <w:r>
      <w:rPr>
        <w:rFonts w:ascii="Arial" w:hAnsi="Arial" w:cs="Arial"/>
      </w:rPr>
      <w:t xml:space="preserve">Datum: </w:t>
    </w:r>
    <w:r w:rsidR="00931FFE">
      <w:rPr>
        <w:rFonts w:ascii="Arial" w:hAnsi="Arial" w:cs="Arial"/>
      </w:rPr>
      <w:t>07</w:t>
    </w:r>
    <w:r w:rsidR="00464C10">
      <w:rPr>
        <w:rFonts w:ascii="Arial" w:hAnsi="Arial" w:cs="Arial"/>
      </w:rPr>
      <w:t>.10</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895B3D">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895B3D">
      <w:rPr>
        <w:rFonts w:ascii="Arial" w:hAnsi="Arial" w:cs="Arial"/>
        <w:noProof/>
      </w:rPr>
      <w:t>3</w:t>
    </w:r>
    <w:r w:rsidRPr="004C6DC0">
      <w:rPr>
        <w:rFonts w:ascii="Arial" w:hAnsi="Arial" w:cs="Arial"/>
      </w:rPr>
      <w:fldChar w:fldCharType="end"/>
    </w:r>
  </w:p>
  <w:p w:rsidR="002047C2" w:rsidRDefault="002047C2" w:rsidP="00931FFE">
    <w:pPr>
      <w:pStyle w:val="Kopfzeile"/>
      <w:spacing w:line="276" w:lineRule="auto"/>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931FFE">
      <w:rPr>
        <w:rFonts w:ascii="Arial" w:hAnsi="Arial" w:cs="Arial"/>
      </w:rPr>
      <w:t xml:space="preserve">1.890 – </w:t>
    </w:r>
    <w:r w:rsidR="00760202">
      <w:rPr>
        <w:rFonts w:ascii="Arial" w:hAnsi="Arial" w:cs="Arial"/>
      </w:rPr>
      <w:t xml:space="preserve">ohne </w:t>
    </w:r>
    <w:proofErr w:type="spellStart"/>
    <w:r w:rsidR="00760202">
      <w:rPr>
        <w:rFonts w:ascii="Arial" w:hAnsi="Arial" w:cs="Arial"/>
      </w:rPr>
      <w:t>Boilerplate</w:t>
    </w:r>
    <w:proofErr w:type="spellEnd"/>
  </w:p>
  <w:p w:rsidR="0073761B" w:rsidRDefault="0073761B" w:rsidP="00931FFE">
    <w:pPr>
      <w:pStyle w:val="Kopfzeile"/>
      <w:spacing w:line="276" w:lineRule="auto"/>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1B" w:rsidRDefault="0073761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B59A6"/>
    <w:multiLevelType w:val="hybridMultilevel"/>
    <w:tmpl w:val="101C4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2F91"/>
    <w:rsid w:val="000236AB"/>
    <w:rsid w:val="00027E0D"/>
    <w:rsid w:val="0003228E"/>
    <w:rsid w:val="00044D6B"/>
    <w:rsid w:val="0009279B"/>
    <w:rsid w:val="000E0013"/>
    <w:rsid w:val="000E40C2"/>
    <w:rsid w:val="00104E45"/>
    <w:rsid w:val="00124D4F"/>
    <w:rsid w:val="00166ADF"/>
    <w:rsid w:val="00192513"/>
    <w:rsid w:val="001C3918"/>
    <w:rsid w:val="001C7A71"/>
    <w:rsid w:val="001D38AD"/>
    <w:rsid w:val="001D7CD8"/>
    <w:rsid w:val="002047C2"/>
    <w:rsid w:val="00213FBA"/>
    <w:rsid w:val="00214F9A"/>
    <w:rsid w:val="002204AB"/>
    <w:rsid w:val="00233BA3"/>
    <w:rsid w:val="0023764E"/>
    <w:rsid w:val="00244835"/>
    <w:rsid w:val="002557D2"/>
    <w:rsid w:val="0025780E"/>
    <w:rsid w:val="00262C25"/>
    <w:rsid w:val="002C3AA4"/>
    <w:rsid w:val="002C5FFE"/>
    <w:rsid w:val="002C7DE8"/>
    <w:rsid w:val="002D0C45"/>
    <w:rsid w:val="002E1DB4"/>
    <w:rsid w:val="002E4CAE"/>
    <w:rsid w:val="002F204A"/>
    <w:rsid w:val="002F2B4B"/>
    <w:rsid w:val="002F52BB"/>
    <w:rsid w:val="00301DF4"/>
    <w:rsid w:val="00331246"/>
    <w:rsid w:val="00332EFF"/>
    <w:rsid w:val="00343698"/>
    <w:rsid w:val="00352D5E"/>
    <w:rsid w:val="003544FC"/>
    <w:rsid w:val="003A61BA"/>
    <w:rsid w:val="003A7052"/>
    <w:rsid w:val="003B1043"/>
    <w:rsid w:val="003B798F"/>
    <w:rsid w:val="003F6D5F"/>
    <w:rsid w:val="00404D5B"/>
    <w:rsid w:val="00414471"/>
    <w:rsid w:val="00464C10"/>
    <w:rsid w:val="00470B04"/>
    <w:rsid w:val="004832E4"/>
    <w:rsid w:val="00492C13"/>
    <w:rsid w:val="004B520B"/>
    <w:rsid w:val="004C6DC0"/>
    <w:rsid w:val="00500E56"/>
    <w:rsid w:val="00524928"/>
    <w:rsid w:val="0053533B"/>
    <w:rsid w:val="005641C6"/>
    <w:rsid w:val="00581240"/>
    <w:rsid w:val="005826CB"/>
    <w:rsid w:val="00597C72"/>
    <w:rsid w:val="005C0E29"/>
    <w:rsid w:val="005F0502"/>
    <w:rsid w:val="005F0621"/>
    <w:rsid w:val="005F7F24"/>
    <w:rsid w:val="00602640"/>
    <w:rsid w:val="00632CBA"/>
    <w:rsid w:val="00640191"/>
    <w:rsid w:val="00644A9F"/>
    <w:rsid w:val="00651E2B"/>
    <w:rsid w:val="00653B49"/>
    <w:rsid w:val="00661874"/>
    <w:rsid w:val="00664855"/>
    <w:rsid w:val="00667125"/>
    <w:rsid w:val="006717C7"/>
    <w:rsid w:val="006A7A77"/>
    <w:rsid w:val="006D6798"/>
    <w:rsid w:val="006F209C"/>
    <w:rsid w:val="006F6106"/>
    <w:rsid w:val="0073761B"/>
    <w:rsid w:val="00741B65"/>
    <w:rsid w:val="00760202"/>
    <w:rsid w:val="00760E18"/>
    <w:rsid w:val="00777B7C"/>
    <w:rsid w:val="00784FFC"/>
    <w:rsid w:val="00793C2B"/>
    <w:rsid w:val="007B1096"/>
    <w:rsid w:val="007B2EB5"/>
    <w:rsid w:val="007C3472"/>
    <w:rsid w:val="007F1052"/>
    <w:rsid w:val="007F133C"/>
    <w:rsid w:val="008237B3"/>
    <w:rsid w:val="0083777F"/>
    <w:rsid w:val="00851A40"/>
    <w:rsid w:val="00874263"/>
    <w:rsid w:val="00875775"/>
    <w:rsid w:val="0088476C"/>
    <w:rsid w:val="00890A87"/>
    <w:rsid w:val="00895B3D"/>
    <w:rsid w:val="008C427F"/>
    <w:rsid w:val="008D3315"/>
    <w:rsid w:val="008D3655"/>
    <w:rsid w:val="008E0C8B"/>
    <w:rsid w:val="008E3DCC"/>
    <w:rsid w:val="008E6206"/>
    <w:rsid w:val="008F0CBC"/>
    <w:rsid w:val="0090038E"/>
    <w:rsid w:val="00920B7B"/>
    <w:rsid w:val="009300F2"/>
    <w:rsid w:val="00930DCE"/>
    <w:rsid w:val="0093115A"/>
    <w:rsid w:val="00931FFE"/>
    <w:rsid w:val="009477CF"/>
    <w:rsid w:val="009711EB"/>
    <w:rsid w:val="00972B94"/>
    <w:rsid w:val="00994BBB"/>
    <w:rsid w:val="009A0B57"/>
    <w:rsid w:val="009C0AEF"/>
    <w:rsid w:val="009C6685"/>
    <w:rsid w:val="009F085C"/>
    <w:rsid w:val="00A178C8"/>
    <w:rsid w:val="00A267CC"/>
    <w:rsid w:val="00A279C2"/>
    <w:rsid w:val="00A34ECA"/>
    <w:rsid w:val="00A405B6"/>
    <w:rsid w:val="00A43881"/>
    <w:rsid w:val="00A5233E"/>
    <w:rsid w:val="00A638E8"/>
    <w:rsid w:val="00A90490"/>
    <w:rsid w:val="00AC1D0C"/>
    <w:rsid w:val="00AE1F73"/>
    <w:rsid w:val="00AE6323"/>
    <w:rsid w:val="00AE7955"/>
    <w:rsid w:val="00AF45B2"/>
    <w:rsid w:val="00B66BC6"/>
    <w:rsid w:val="00B967B1"/>
    <w:rsid w:val="00B96B07"/>
    <w:rsid w:val="00B97FFC"/>
    <w:rsid w:val="00BA2475"/>
    <w:rsid w:val="00BE041B"/>
    <w:rsid w:val="00BF2F36"/>
    <w:rsid w:val="00C13776"/>
    <w:rsid w:val="00C52402"/>
    <w:rsid w:val="00C7283B"/>
    <w:rsid w:val="00C83C2F"/>
    <w:rsid w:val="00C93B06"/>
    <w:rsid w:val="00CA6DEC"/>
    <w:rsid w:val="00CB3C57"/>
    <w:rsid w:val="00CC7B1F"/>
    <w:rsid w:val="00CD6262"/>
    <w:rsid w:val="00CE124C"/>
    <w:rsid w:val="00CF2A09"/>
    <w:rsid w:val="00D55DDE"/>
    <w:rsid w:val="00D647CE"/>
    <w:rsid w:val="00D814A6"/>
    <w:rsid w:val="00D978EA"/>
    <w:rsid w:val="00DD6A55"/>
    <w:rsid w:val="00DE08DC"/>
    <w:rsid w:val="00DE37EF"/>
    <w:rsid w:val="00DE7A3F"/>
    <w:rsid w:val="00DF3C37"/>
    <w:rsid w:val="00DF7285"/>
    <w:rsid w:val="00E03BFB"/>
    <w:rsid w:val="00E40428"/>
    <w:rsid w:val="00E47C48"/>
    <w:rsid w:val="00EB20FB"/>
    <w:rsid w:val="00EB325B"/>
    <w:rsid w:val="00EC55F5"/>
    <w:rsid w:val="00ED162D"/>
    <w:rsid w:val="00ED3E24"/>
    <w:rsid w:val="00ED55FA"/>
    <w:rsid w:val="00EE34AE"/>
    <w:rsid w:val="00EF70F3"/>
    <w:rsid w:val="00F04DD6"/>
    <w:rsid w:val="00F1109D"/>
    <w:rsid w:val="00F20BAF"/>
    <w:rsid w:val="00F27A34"/>
    <w:rsid w:val="00F27E3F"/>
    <w:rsid w:val="00F473C6"/>
    <w:rsid w:val="00F517DB"/>
    <w:rsid w:val="00F55005"/>
    <w:rsid w:val="00F64FE7"/>
    <w:rsid w:val="00F652BF"/>
    <w:rsid w:val="00F86CA5"/>
    <w:rsid w:val="00F97DA7"/>
    <w:rsid w:val="00FA6F22"/>
    <w:rsid w:val="00FD12FF"/>
    <w:rsid w:val="00FD694D"/>
    <w:rsid w:val="00FF1FBB"/>
    <w:rsid w:val="00FF3AC6"/>
    <w:rsid w:val="00FF4144"/>
    <w:rsid w:val="00FF4417"/>
    <w:rsid w:val="00FF4BAB"/>
    <w:rsid w:val="00FF7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customStyle="1" w:styleId="FuzeileZchn">
    <w:name w:val="Fußzeile Zchn"/>
    <w:basedOn w:val="Absatz-Standardschriftart"/>
    <w:link w:val="Fuzeile"/>
    <w:rsid w:val="001D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d.schmitt@hds-pr.com" TargetMode="External"/><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 Id="rId4"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5998-3EBF-43EA-A375-F1773EF6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2863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Sonja Keller</cp:lastModifiedBy>
  <cp:revision>11</cp:revision>
  <cp:lastPrinted>2019-09-27T11:34:00Z</cp:lastPrinted>
  <dcterms:created xsi:type="dcterms:W3CDTF">2019-09-26T17:37:00Z</dcterms:created>
  <dcterms:modified xsi:type="dcterms:W3CDTF">2019-09-30T09:50:00Z</dcterms:modified>
</cp:coreProperties>
</file>